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7CF" w:rsidRPr="00AE72DC" w:rsidRDefault="00DA57BF">
      <w:pPr>
        <w:pStyle w:val="30"/>
        <w:shd w:val="clear" w:color="auto" w:fill="auto"/>
        <w:rPr>
          <w:sz w:val="24"/>
          <w:szCs w:val="24"/>
        </w:rPr>
      </w:pPr>
      <w:r>
        <w:rPr>
          <w:sz w:val="24"/>
          <w:szCs w:val="24"/>
        </w:rPr>
        <w:t>Доб</w:t>
      </w:r>
      <w:r w:rsidR="008A6A3C" w:rsidRPr="00AE72DC">
        <w:rPr>
          <w:sz w:val="24"/>
          <w:szCs w:val="24"/>
        </w:rPr>
        <w:t>рянский районный суд Пермского края</w:t>
      </w:r>
    </w:p>
    <w:p w:rsidR="00DA57BF" w:rsidRDefault="008A6A3C">
      <w:pPr>
        <w:pStyle w:val="20"/>
        <w:shd w:val="clear" w:color="auto" w:fill="auto"/>
        <w:tabs>
          <w:tab w:val="left" w:pos="7470"/>
        </w:tabs>
        <w:ind w:left="1000" w:firstLine="4840"/>
        <w:rPr>
          <w:sz w:val="24"/>
          <w:szCs w:val="24"/>
        </w:rPr>
      </w:pPr>
      <w:r w:rsidRPr="00AE72DC">
        <w:rPr>
          <w:sz w:val="24"/>
          <w:szCs w:val="24"/>
        </w:rPr>
        <w:t>618740 г</w:t>
      </w:r>
      <w:r w:rsidR="00DA57BF">
        <w:rPr>
          <w:sz w:val="24"/>
          <w:szCs w:val="24"/>
        </w:rPr>
        <w:t xml:space="preserve">.Добрянка, ул. Советская, 96/1 </w:t>
      </w:r>
    </w:p>
    <w:p w:rsidR="008B47CF" w:rsidRPr="00AE72DC" w:rsidRDefault="008A6A3C">
      <w:pPr>
        <w:pStyle w:val="20"/>
        <w:shd w:val="clear" w:color="auto" w:fill="auto"/>
        <w:tabs>
          <w:tab w:val="left" w:pos="7470"/>
        </w:tabs>
        <w:ind w:left="1000" w:firstLine="4840"/>
        <w:rPr>
          <w:sz w:val="24"/>
          <w:szCs w:val="24"/>
        </w:rPr>
      </w:pPr>
      <w:r w:rsidRPr="00AE72DC">
        <w:rPr>
          <w:sz w:val="24"/>
          <w:szCs w:val="24"/>
        </w:rPr>
        <w:tab/>
        <w:t>Судье Катаевой Т. В.</w:t>
      </w:r>
    </w:p>
    <w:p w:rsidR="00AE72DC" w:rsidRPr="00AE72DC" w:rsidRDefault="008A6A3C">
      <w:pPr>
        <w:pStyle w:val="20"/>
        <w:shd w:val="clear" w:color="auto" w:fill="auto"/>
        <w:jc w:val="right"/>
        <w:rPr>
          <w:rStyle w:val="211pt"/>
          <w:sz w:val="24"/>
          <w:szCs w:val="24"/>
        </w:rPr>
      </w:pPr>
      <w:r w:rsidRPr="00AE72DC">
        <w:rPr>
          <w:rStyle w:val="211pt"/>
          <w:sz w:val="24"/>
          <w:szCs w:val="24"/>
        </w:rPr>
        <w:t xml:space="preserve">Истец: автор </w:t>
      </w:r>
      <w:r w:rsidR="00DA57BF">
        <w:rPr>
          <w:rStyle w:val="211pt"/>
          <w:sz w:val="24"/>
          <w:szCs w:val="24"/>
        </w:rPr>
        <w:t>К</w:t>
      </w:r>
      <w:r w:rsidR="00AE72DC" w:rsidRPr="00AE72DC">
        <w:rPr>
          <w:rStyle w:val="211pt"/>
          <w:sz w:val="24"/>
          <w:szCs w:val="24"/>
        </w:rPr>
        <w:t>.</w:t>
      </w:r>
    </w:p>
    <w:p w:rsidR="008B47CF" w:rsidRPr="00AE72DC" w:rsidRDefault="008A6A3C">
      <w:pPr>
        <w:pStyle w:val="20"/>
        <w:shd w:val="clear" w:color="auto" w:fill="auto"/>
        <w:jc w:val="right"/>
        <w:rPr>
          <w:sz w:val="24"/>
          <w:szCs w:val="24"/>
        </w:rPr>
      </w:pPr>
      <w:r w:rsidRPr="00AE72DC">
        <w:rPr>
          <w:sz w:val="24"/>
          <w:szCs w:val="24"/>
        </w:rPr>
        <w:t xml:space="preserve"> </w:t>
      </w:r>
      <w:r w:rsidRPr="00AE72DC">
        <w:rPr>
          <w:rStyle w:val="211pt"/>
          <w:sz w:val="24"/>
          <w:szCs w:val="24"/>
        </w:rPr>
        <w:t xml:space="preserve">Ответчик: ООО «Пресса-Том» </w:t>
      </w:r>
      <w:r w:rsidRPr="00AE72DC">
        <w:rPr>
          <w:sz w:val="24"/>
          <w:szCs w:val="24"/>
        </w:rPr>
        <w:t xml:space="preserve">СМИ - Газета и сайт «Зори Плюс» Печатный орган (издание) и Интернет </w:t>
      </w:r>
      <w:r w:rsidRPr="00AE72DC">
        <w:rPr>
          <w:rStyle w:val="21"/>
          <w:sz w:val="24"/>
          <w:szCs w:val="24"/>
        </w:rPr>
        <w:t>www</w:t>
      </w:r>
      <w:r w:rsidRPr="00AE72DC">
        <w:rPr>
          <w:rStyle w:val="21"/>
          <w:sz w:val="24"/>
          <w:szCs w:val="24"/>
          <w:lang w:val="ru-RU" w:eastAsia="ru-RU" w:bidi="ru-RU"/>
        </w:rPr>
        <w:t xml:space="preserve">. </w:t>
      </w:r>
      <w:r w:rsidR="00A67903">
        <w:rPr>
          <w:rStyle w:val="21"/>
          <w:sz w:val="24"/>
          <w:szCs w:val="24"/>
        </w:rPr>
        <w:t>dobry</w:t>
      </w:r>
      <w:r w:rsidRPr="00AE72DC">
        <w:rPr>
          <w:rStyle w:val="21"/>
          <w:sz w:val="24"/>
          <w:szCs w:val="24"/>
        </w:rPr>
        <w:t>anka</w:t>
      </w:r>
      <w:r w:rsidRPr="00AE72DC">
        <w:rPr>
          <w:rStyle w:val="21"/>
          <w:sz w:val="24"/>
          <w:szCs w:val="24"/>
          <w:lang w:val="ru-RU"/>
        </w:rPr>
        <w:t>.</w:t>
      </w:r>
      <w:r w:rsidRPr="00AE72DC">
        <w:rPr>
          <w:rStyle w:val="21"/>
          <w:sz w:val="24"/>
          <w:szCs w:val="24"/>
        </w:rPr>
        <w:t>net</w:t>
      </w:r>
      <w:r w:rsidRPr="00AE72DC">
        <w:rPr>
          <w:rStyle w:val="21"/>
          <w:sz w:val="24"/>
          <w:szCs w:val="24"/>
          <w:lang w:val="ru-RU"/>
        </w:rPr>
        <w:t xml:space="preserve"> </w:t>
      </w:r>
      <w:r w:rsidRPr="00AE72DC">
        <w:rPr>
          <w:rStyle w:val="211pt"/>
          <w:sz w:val="24"/>
          <w:szCs w:val="24"/>
        </w:rPr>
        <w:t>г.Добрянка Пермского края, ул. К.Маркса, 80</w:t>
      </w:r>
    </w:p>
    <w:p w:rsidR="008B47CF" w:rsidRPr="00AE72DC" w:rsidRDefault="008A6A3C">
      <w:pPr>
        <w:pStyle w:val="40"/>
        <w:shd w:val="clear" w:color="auto" w:fill="auto"/>
        <w:ind w:left="1000" w:firstLine="4840"/>
        <w:rPr>
          <w:rFonts w:ascii="Times New Roman" w:hAnsi="Times New Roman" w:cs="Times New Roman"/>
          <w:sz w:val="24"/>
          <w:szCs w:val="24"/>
        </w:rPr>
      </w:pPr>
      <w:r w:rsidRPr="00AE72DC">
        <w:rPr>
          <w:rFonts w:ascii="Times New Roman" w:hAnsi="Times New Roman" w:cs="Times New Roman"/>
          <w:sz w:val="24"/>
          <w:szCs w:val="24"/>
        </w:rPr>
        <w:t>Газета зарегистрирована 28.12.2016 года.</w:t>
      </w:r>
    </w:p>
    <w:p w:rsidR="008B47CF" w:rsidRPr="00AE72DC" w:rsidRDefault="008A6A3C">
      <w:pPr>
        <w:pStyle w:val="40"/>
        <w:shd w:val="clear" w:color="auto" w:fill="auto"/>
        <w:spacing w:after="257" w:line="211" w:lineRule="exact"/>
        <w:jc w:val="right"/>
        <w:rPr>
          <w:rFonts w:ascii="Times New Roman" w:hAnsi="Times New Roman" w:cs="Times New Roman"/>
          <w:sz w:val="24"/>
          <w:szCs w:val="24"/>
        </w:rPr>
      </w:pPr>
      <w:r w:rsidRPr="00AE72DC">
        <w:rPr>
          <w:rFonts w:ascii="Times New Roman" w:hAnsi="Times New Roman" w:cs="Times New Roman"/>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Приволжскому федеральному округу.</w:t>
      </w:r>
    </w:p>
    <w:p w:rsidR="008B47CF" w:rsidRPr="00AE72DC" w:rsidRDefault="008A6A3C">
      <w:pPr>
        <w:pStyle w:val="50"/>
        <w:shd w:val="clear" w:color="auto" w:fill="auto"/>
        <w:spacing w:before="0" w:line="190" w:lineRule="exact"/>
        <w:rPr>
          <w:sz w:val="24"/>
          <w:szCs w:val="24"/>
        </w:rPr>
      </w:pPr>
      <w:r w:rsidRPr="00AE72DC">
        <w:rPr>
          <w:rStyle w:val="5ArialNarrow9pt"/>
          <w:rFonts w:ascii="Times New Roman" w:hAnsi="Times New Roman" w:cs="Times New Roman"/>
          <w:sz w:val="24"/>
          <w:szCs w:val="24"/>
        </w:rPr>
        <w:t xml:space="preserve">ПИ </w:t>
      </w:r>
      <w:r w:rsidRPr="00AE72DC">
        <w:rPr>
          <w:sz w:val="24"/>
          <w:szCs w:val="24"/>
        </w:rPr>
        <w:t>№ТУ 59-1139</w:t>
      </w:r>
    </w:p>
    <w:p w:rsidR="008B47CF" w:rsidRPr="00AE72DC" w:rsidRDefault="008A6A3C">
      <w:pPr>
        <w:pStyle w:val="20"/>
        <w:shd w:val="clear" w:color="auto" w:fill="auto"/>
        <w:spacing w:after="254" w:line="220" w:lineRule="exact"/>
        <w:jc w:val="right"/>
        <w:rPr>
          <w:sz w:val="24"/>
          <w:szCs w:val="24"/>
        </w:rPr>
      </w:pPr>
      <w:r w:rsidRPr="00AE72DC">
        <w:rPr>
          <w:rStyle w:val="211pt"/>
          <w:sz w:val="24"/>
          <w:szCs w:val="24"/>
        </w:rPr>
        <w:t xml:space="preserve">Третьи лица: </w:t>
      </w:r>
      <w:r w:rsidRPr="00AE72DC">
        <w:rPr>
          <w:sz w:val="24"/>
          <w:szCs w:val="24"/>
        </w:rPr>
        <w:t>Управление Роскомнадзора по Пермскому краю</w:t>
      </w:r>
    </w:p>
    <w:p w:rsidR="008B47CF" w:rsidRPr="00AE72DC" w:rsidRDefault="008A6A3C">
      <w:pPr>
        <w:pStyle w:val="20"/>
        <w:shd w:val="clear" w:color="auto" w:fill="auto"/>
        <w:spacing w:after="262" w:line="200" w:lineRule="exact"/>
        <w:jc w:val="right"/>
        <w:rPr>
          <w:sz w:val="24"/>
          <w:szCs w:val="24"/>
        </w:rPr>
      </w:pPr>
      <w:r w:rsidRPr="00AE72DC">
        <w:rPr>
          <w:sz w:val="24"/>
          <w:szCs w:val="24"/>
        </w:rPr>
        <w:t>г.Пермь, ул. Ленина, 68</w:t>
      </w:r>
    </w:p>
    <w:p w:rsidR="008B47CF" w:rsidRPr="00AE72DC" w:rsidRDefault="008A6A3C">
      <w:pPr>
        <w:pStyle w:val="30"/>
        <w:shd w:val="clear" w:color="auto" w:fill="auto"/>
        <w:spacing w:after="178" w:line="220" w:lineRule="exact"/>
        <w:ind w:right="60"/>
        <w:jc w:val="center"/>
        <w:rPr>
          <w:sz w:val="24"/>
          <w:szCs w:val="24"/>
        </w:rPr>
      </w:pPr>
      <w:r w:rsidRPr="00AE72DC">
        <w:rPr>
          <w:sz w:val="24"/>
          <w:szCs w:val="24"/>
        </w:rPr>
        <w:t>Исковое заявление по защите авторских прав (уточненное в порядке ст. 39 ГПК РФ)</w:t>
      </w:r>
    </w:p>
    <w:p w:rsidR="008B47CF" w:rsidRPr="00AE72DC" w:rsidRDefault="008A6A3C">
      <w:pPr>
        <w:pStyle w:val="20"/>
        <w:shd w:val="clear" w:color="auto" w:fill="auto"/>
        <w:spacing w:after="326" w:line="307" w:lineRule="exact"/>
        <w:ind w:firstLine="200"/>
        <w:jc w:val="both"/>
        <w:rPr>
          <w:sz w:val="24"/>
          <w:szCs w:val="24"/>
        </w:rPr>
      </w:pPr>
      <w:r w:rsidRPr="00AE72DC">
        <w:rPr>
          <w:sz w:val="24"/>
          <w:szCs w:val="24"/>
        </w:rPr>
        <w:t>В соответствии с ч. 1 ст. 44 Конституции РФ каждому гарантируется свобода литературного, художественного, научного, технического и других видов творчества. Интеллектуальная собственность охраняется законом.</w:t>
      </w:r>
    </w:p>
    <w:p w:rsidR="008B47CF" w:rsidRPr="00AE72DC" w:rsidRDefault="008A6A3C">
      <w:pPr>
        <w:pStyle w:val="20"/>
        <w:shd w:val="clear" w:color="auto" w:fill="auto"/>
        <w:spacing w:after="278" w:line="200" w:lineRule="exact"/>
        <w:jc w:val="right"/>
        <w:rPr>
          <w:sz w:val="24"/>
          <w:szCs w:val="24"/>
        </w:rPr>
      </w:pPr>
      <w:r w:rsidRPr="00AE72DC">
        <w:rPr>
          <w:sz w:val="24"/>
          <w:szCs w:val="24"/>
        </w:rPr>
        <w:t>Принудительный труд запрещен (ст. 37, 45 Конституции РФ, ст. 1 Конвенции МОТ №105 1957 г.).</w:t>
      </w:r>
    </w:p>
    <w:p w:rsidR="008B47CF" w:rsidRPr="00AE72DC" w:rsidRDefault="008A6A3C">
      <w:pPr>
        <w:pStyle w:val="20"/>
        <w:shd w:val="clear" w:color="auto" w:fill="auto"/>
        <w:spacing w:after="182" w:line="200" w:lineRule="exact"/>
        <w:ind w:firstLine="200"/>
        <w:jc w:val="both"/>
        <w:rPr>
          <w:sz w:val="24"/>
          <w:szCs w:val="24"/>
        </w:rPr>
      </w:pPr>
      <w:r w:rsidRPr="00AE72DC">
        <w:rPr>
          <w:sz w:val="24"/>
          <w:szCs w:val="24"/>
        </w:rPr>
        <w:t>Данный авторский спор является первым в истории добрянской юриспруденции.</w:t>
      </w:r>
    </w:p>
    <w:p w:rsidR="008B47CF" w:rsidRPr="00AE72DC" w:rsidRDefault="008A6A3C">
      <w:pPr>
        <w:pStyle w:val="20"/>
        <w:shd w:val="clear" w:color="auto" w:fill="auto"/>
        <w:spacing w:after="326" w:line="307" w:lineRule="exact"/>
        <w:ind w:firstLine="200"/>
        <w:jc w:val="both"/>
        <w:rPr>
          <w:sz w:val="24"/>
          <w:szCs w:val="24"/>
        </w:rPr>
      </w:pPr>
      <w:r w:rsidRPr="00AE72DC">
        <w:rPr>
          <w:sz w:val="24"/>
          <w:szCs w:val="24"/>
        </w:rPr>
        <w:t>Кроме этого, в соответствии с ч. 1 ст. 9 Бернской Конвенции об охране литературных и художественных произведений авторы литературных и художественных произведений, охраняемых настоящей Конвенцией, пользуются исключительным правом разрешать воспроизведение этих произведений любым образом и в любой форме.</w:t>
      </w:r>
    </w:p>
    <w:p w:rsidR="008B47CF" w:rsidRPr="00AE72DC" w:rsidRDefault="008A6A3C">
      <w:pPr>
        <w:pStyle w:val="20"/>
        <w:shd w:val="clear" w:color="auto" w:fill="auto"/>
        <w:spacing w:after="177" w:line="200" w:lineRule="exact"/>
        <w:ind w:firstLine="200"/>
        <w:jc w:val="both"/>
        <w:rPr>
          <w:sz w:val="24"/>
          <w:szCs w:val="24"/>
        </w:rPr>
      </w:pPr>
      <w:r w:rsidRPr="00AE72DC">
        <w:rPr>
          <w:sz w:val="24"/>
          <w:szCs w:val="24"/>
        </w:rPr>
        <w:t>Автор имеет право на имя, в т.ч, в сети Интернет.</w:t>
      </w:r>
    </w:p>
    <w:p w:rsidR="008B47CF" w:rsidRPr="00AE72DC" w:rsidRDefault="008A6A3C">
      <w:pPr>
        <w:pStyle w:val="20"/>
        <w:shd w:val="clear" w:color="auto" w:fill="auto"/>
        <w:spacing w:after="248" w:line="331" w:lineRule="exact"/>
        <w:ind w:firstLine="200"/>
        <w:jc w:val="both"/>
        <w:rPr>
          <w:sz w:val="24"/>
          <w:szCs w:val="24"/>
        </w:rPr>
      </w:pPr>
      <w:r w:rsidRPr="00AE72DC">
        <w:rPr>
          <w:sz w:val="24"/>
          <w:szCs w:val="24"/>
        </w:rPr>
        <w:t xml:space="preserve">Результаты интеллектуальной деятельности </w:t>
      </w:r>
      <w:r w:rsidR="00DA57BF">
        <w:rPr>
          <w:sz w:val="24"/>
          <w:szCs w:val="24"/>
        </w:rPr>
        <w:t>К.</w:t>
      </w:r>
      <w:r w:rsidRPr="00AE72DC">
        <w:rPr>
          <w:sz w:val="24"/>
          <w:szCs w:val="24"/>
        </w:rPr>
        <w:t xml:space="preserve"> были переданы, получены, изданы, опубликованы и (или) иным образом использованы Ответчиком, как в печатном формате (газета «Зори плюс»), так и в информационно-коммуникационной сети «Интернет» на сайте Ответчика (другой информационный ресурс) </w:t>
      </w:r>
      <w:hyperlink r:id="rId6" w:history="1">
        <w:r w:rsidRPr="00AE72DC">
          <w:rPr>
            <w:rStyle w:val="a3"/>
            <w:sz w:val="24"/>
            <w:szCs w:val="24"/>
          </w:rPr>
          <w:t>http://dobrvanka.net/</w:t>
        </w:r>
      </w:hyperlink>
      <w:r w:rsidRPr="00AE72DC">
        <w:rPr>
          <w:sz w:val="24"/>
          <w:szCs w:val="24"/>
          <w:lang w:eastAsia="en-US" w:bidi="en-US"/>
        </w:rPr>
        <w:t xml:space="preserve"> </w:t>
      </w:r>
      <w:r w:rsidRPr="00AE72DC">
        <w:rPr>
          <w:sz w:val="24"/>
          <w:szCs w:val="24"/>
        </w:rPr>
        <w:t>(ранее в разделе «Юридическая помощь»).</w:t>
      </w:r>
    </w:p>
    <w:p w:rsidR="008B47CF" w:rsidRPr="00AE72DC" w:rsidRDefault="008A6A3C">
      <w:pPr>
        <w:pStyle w:val="20"/>
        <w:shd w:val="clear" w:color="auto" w:fill="auto"/>
        <w:spacing w:line="322" w:lineRule="exact"/>
        <w:ind w:firstLine="200"/>
        <w:jc w:val="both"/>
        <w:rPr>
          <w:sz w:val="24"/>
          <w:szCs w:val="24"/>
        </w:rPr>
      </w:pPr>
      <w:r w:rsidRPr="00AE72DC">
        <w:rPr>
          <w:sz w:val="24"/>
          <w:szCs w:val="24"/>
        </w:rPr>
        <w:t xml:space="preserve">Адвокатские кейсы </w:t>
      </w:r>
      <w:r w:rsidR="00DA57BF">
        <w:rPr>
          <w:sz w:val="24"/>
          <w:szCs w:val="24"/>
        </w:rPr>
        <w:t>К</w:t>
      </w:r>
      <w:r w:rsidRPr="00AE72DC">
        <w:rPr>
          <w:sz w:val="24"/>
          <w:szCs w:val="24"/>
        </w:rPr>
        <w:t>. - являются произведениями (юридической) литературы (охраняемые ст. 1301 ГК РФ), в т.ч. во внедоговорном (императивном, экстраординарном) порядке!</w:t>
      </w:r>
    </w:p>
    <w:p w:rsidR="008B47CF" w:rsidRPr="00AE72DC" w:rsidRDefault="008A6A3C">
      <w:pPr>
        <w:pStyle w:val="60"/>
        <w:shd w:val="clear" w:color="auto" w:fill="auto"/>
        <w:spacing w:after="171" w:line="200" w:lineRule="exact"/>
        <w:ind w:right="320"/>
        <w:rPr>
          <w:sz w:val="24"/>
          <w:szCs w:val="24"/>
        </w:rPr>
      </w:pPr>
      <w:r w:rsidRPr="00AE72DC">
        <w:rPr>
          <w:rStyle w:val="610pt"/>
          <w:sz w:val="24"/>
          <w:szCs w:val="24"/>
        </w:rPr>
        <w:t xml:space="preserve">Под произведением понимается согласно </w:t>
      </w:r>
      <w:r w:rsidRPr="00AE72DC">
        <w:rPr>
          <w:sz w:val="24"/>
          <w:szCs w:val="24"/>
        </w:rPr>
        <w:t>Толкового словаря Ожегова. СИ. Ожегов. Н.Ю. Шведова. 1949-1992.</w:t>
      </w:r>
    </w:p>
    <w:p w:rsidR="008B47CF" w:rsidRPr="00AE72DC" w:rsidRDefault="008A6A3C">
      <w:pPr>
        <w:pStyle w:val="10"/>
        <w:keepNext/>
        <w:keepLines/>
        <w:shd w:val="clear" w:color="auto" w:fill="auto"/>
        <w:spacing w:before="0" w:after="217"/>
        <w:ind w:left="720"/>
        <w:rPr>
          <w:rFonts w:ascii="Times New Roman" w:hAnsi="Times New Roman" w:cs="Times New Roman"/>
          <w:sz w:val="24"/>
          <w:szCs w:val="24"/>
        </w:rPr>
      </w:pPr>
      <w:bookmarkStart w:id="0" w:name="bookmark0"/>
      <w:r w:rsidRPr="00AE72DC">
        <w:rPr>
          <w:rStyle w:val="1Arial"/>
          <w:rFonts w:ascii="Times New Roman" w:hAnsi="Times New Roman" w:cs="Times New Roman"/>
          <w:sz w:val="24"/>
          <w:szCs w:val="24"/>
        </w:rPr>
        <w:t xml:space="preserve">3. Создание творчества, творческой мысли. </w:t>
      </w:r>
      <w:r w:rsidRPr="00AE72DC">
        <w:rPr>
          <w:rFonts w:ascii="Times New Roman" w:hAnsi="Times New Roman" w:cs="Times New Roman"/>
          <w:sz w:val="24"/>
          <w:szCs w:val="24"/>
        </w:rPr>
        <w:t xml:space="preserve">П. искусства. </w:t>
      </w:r>
      <w:r w:rsidR="00AE72DC" w:rsidRPr="00AE72DC">
        <w:rPr>
          <w:rFonts w:ascii="Times New Roman" w:hAnsi="Times New Roman" w:cs="Times New Roman"/>
          <w:sz w:val="24"/>
          <w:szCs w:val="24"/>
        </w:rPr>
        <w:t>Литературное, музыкальное, живо</w:t>
      </w:r>
      <w:r w:rsidRPr="00AE72DC">
        <w:rPr>
          <w:rFonts w:ascii="Times New Roman" w:hAnsi="Times New Roman" w:cs="Times New Roman"/>
          <w:sz w:val="24"/>
          <w:szCs w:val="24"/>
        </w:rPr>
        <w:t>писное п. Произведения А. С. Пушкина. Произведения художника, композитора.</w:t>
      </w:r>
      <w:bookmarkEnd w:id="0"/>
    </w:p>
    <w:p w:rsidR="008B47CF" w:rsidRPr="00AE72DC" w:rsidRDefault="00DA3C57">
      <w:pPr>
        <w:pStyle w:val="20"/>
        <w:shd w:val="clear" w:color="auto" w:fill="auto"/>
        <w:tabs>
          <w:tab w:val="left" w:pos="6312"/>
        </w:tabs>
        <w:spacing w:after="254" w:line="200" w:lineRule="exact"/>
        <w:ind w:left="720"/>
        <w:jc w:val="both"/>
        <w:rPr>
          <w:sz w:val="24"/>
          <w:szCs w:val="24"/>
        </w:rPr>
      </w:pPr>
      <w:hyperlink r:id="rId7" w:history="1">
        <w:r w:rsidR="008A6A3C" w:rsidRPr="00AE72DC">
          <w:rPr>
            <w:rStyle w:val="a3"/>
            <w:sz w:val="24"/>
            <w:szCs w:val="24"/>
          </w:rPr>
          <w:t>https://dic.academic.ru/dic.nsf/ogegova/188222</w:t>
        </w:r>
      </w:hyperlink>
      <w:r w:rsidR="008A6A3C" w:rsidRPr="00AE72DC">
        <w:rPr>
          <w:sz w:val="24"/>
          <w:szCs w:val="24"/>
          <w:lang w:eastAsia="en-US" w:bidi="en-US"/>
        </w:rPr>
        <w:tab/>
      </w:r>
      <w:r w:rsidR="008A6A3C" w:rsidRPr="00AE72DC">
        <w:rPr>
          <w:sz w:val="24"/>
          <w:szCs w:val="24"/>
        </w:rPr>
        <w:t>.</w:t>
      </w:r>
    </w:p>
    <w:p w:rsidR="008B47CF" w:rsidRPr="00AE72DC" w:rsidRDefault="008A6A3C">
      <w:pPr>
        <w:pStyle w:val="20"/>
        <w:shd w:val="clear" w:color="auto" w:fill="auto"/>
        <w:spacing w:line="200" w:lineRule="exact"/>
        <w:ind w:right="320"/>
        <w:jc w:val="center"/>
        <w:rPr>
          <w:sz w:val="24"/>
          <w:szCs w:val="24"/>
        </w:rPr>
      </w:pPr>
      <w:r w:rsidRPr="00AE72DC">
        <w:rPr>
          <w:sz w:val="24"/>
          <w:szCs w:val="24"/>
        </w:rPr>
        <w:t xml:space="preserve">О презумпциях авторства </w:t>
      </w:r>
      <w:r w:rsidR="00DA57BF">
        <w:rPr>
          <w:sz w:val="24"/>
          <w:szCs w:val="24"/>
        </w:rPr>
        <w:t>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1709"/>
        <w:gridCol w:w="5918"/>
        <w:gridCol w:w="2251"/>
      </w:tblGrid>
      <w:tr w:rsidR="008B47CF" w:rsidRPr="00AE72DC">
        <w:trPr>
          <w:trHeight w:hRule="exact" w:val="1325"/>
          <w:jc w:val="center"/>
        </w:trPr>
        <w:tc>
          <w:tcPr>
            <w:tcW w:w="547" w:type="dxa"/>
            <w:tcBorders>
              <w:top w:val="single" w:sz="4" w:space="0" w:color="auto"/>
              <w:left w:val="single" w:sz="4" w:space="0" w:color="auto"/>
            </w:tcBorders>
            <w:shd w:val="clear" w:color="auto" w:fill="FFFFFF"/>
            <w:vAlign w:val="center"/>
          </w:tcPr>
          <w:p w:rsidR="008B47CF" w:rsidRPr="00AE72DC" w:rsidRDefault="008A6A3C">
            <w:pPr>
              <w:pStyle w:val="20"/>
              <w:framePr w:w="10426" w:wrap="notBeside" w:vAnchor="text" w:hAnchor="text" w:xAlign="center" w:y="1"/>
              <w:shd w:val="clear" w:color="auto" w:fill="auto"/>
              <w:spacing w:after="300" w:line="200" w:lineRule="exact"/>
              <w:ind w:left="240"/>
              <w:rPr>
                <w:sz w:val="24"/>
                <w:szCs w:val="24"/>
              </w:rPr>
            </w:pPr>
            <w:r w:rsidRPr="00AE72DC">
              <w:rPr>
                <w:rStyle w:val="22"/>
                <w:sz w:val="24"/>
                <w:szCs w:val="24"/>
              </w:rPr>
              <w:lastRenderedPageBreak/>
              <w:t>№</w:t>
            </w:r>
          </w:p>
          <w:p w:rsidR="008B47CF" w:rsidRPr="00AE72DC" w:rsidRDefault="008A6A3C">
            <w:pPr>
              <w:pStyle w:val="20"/>
              <w:framePr w:w="10426" w:wrap="notBeside" w:vAnchor="text" w:hAnchor="text" w:xAlign="center" w:y="1"/>
              <w:shd w:val="clear" w:color="auto" w:fill="auto"/>
              <w:spacing w:before="300" w:line="200" w:lineRule="exact"/>
              <w:ind w:left="140"/>
              <w:rPr>
                <w:sz w:val="24"/>
                <w:szCs w:val="24"/>
              </w:rPr>
            </w:pPr>
            <w:r w:rsidRPr="00AE72DC">
              <w:rPr>
                <w:rStyle w:val="22"/>
                <w:sz w:val="24"/>
                <w:szCs w:val="24"/>
              </w:rPr>
              <w:t>п\п</w:t>
            </w:r>
          </w:p>
        </w:tc>
        <w:tc>
          <w:tcPr>
            <w:tcW w:w="1709" w:type="dxa"/>
            <w:tcBorders>
              <w:top w:val="single" w:sz="4" w:space="0" w:color="auto"/>
              <w:left w:val="single" w:sz="4" w:space="0" w:color="auto"/>
            </w:tcBorders>
            <w:shd w:val="clear" w:color="auto" w:fill="FFFFFF"/>
          </w:tcPr>
          <w:p w:rsidR="008B47CF" w:rsidRPr="00AE72DC" w:rsidRDefault="008A6A3C" w:rsidP="00DA57BF">
            <w:pPr>
              <w:pStyle w:val="20"/>
              <w:framePr w:w="10426" w:wrap="notBeside" w:vAnchor="text" w:hAnchor="text" w:xAlign="center" w:y="1"/>
              <w:shd w:val="clear" w:color="auto" w:fill="auto"/>
              <w:spacing w:line="200" w:lineRule="exact"/>
              <w:jc w:val="center"/>
              <w:rPr>
                <w:sz w:val="24"/>
                <w:szCs w:val="24"/>
              </w:rPr>
            </w:pPr>
            <w:r w:rsidRPr="00AE72DC">
              <w:rPr>
                <w:rStyle w:val="22"/>
                <w:sz w:val="24"/>
                <w:szCs w:val="24"/>
              </w:rPr>
              <w:t>Автор</w:t>
            </w:r>
          </w:p>
        </w:tc>
        <w:tc>
          <w:tcPr>
            <w:tcW w:w="5918" w:type="dxa"/>
            <w:tcBorders>
              <w:top w:val="single" w:sz="4" w:space="0" w:color="auto"/>
              <w:lef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line="293" w:lineRule="exact"/>
              <w:jc w:val="center"/>
              <w:rPr>
                <w:sz w:val="24"/>
                <w:szCs w:val="24"/>
              </w:rPr>
            </w:pPr>
            <w:r w:rsidRPr="00AE72DC">
              <w:rPr>
                <w:rStyle w:val="22"/>
                <w:sz w:val="24"/>
                <w:szCs w:val="24"/>
              </w:rPr>
              <w:t>Наименование авторского материала в печатном формате и Интсрнет</w:t>
            </w:r>
            <w:r w:rsidR="00AE72DC" w:rsidRPr="00AE72DC">
              <w:rPr>
                <w:rStyle w:val="22"/>
                <w:sz w:val="24"/>
                <w:szCs w:val="24"/>
              </w:rPr>
              <w:t xml:space="preserve"> </w:t>
            </w:r>
            <w:r w:rsidRPr="00AE72DC">
              <w:rPr>
                <w:rStyle w:val="22"/>
                <w:sz w:val="24"/>
                <w:szCs w:val="24"/>
              </w:rPr>
              <w:t>Публикации</w:t>
            </w:r>
          </w:p>
        </w:tc>
        <w:tc>
          <w:tcPr>
            <w:tcW w:w="2251" w:type="dxa"/>
            <w:tcBorders>
              <w:top w:val="single" w:sz="4" w:space="0" w:color="auto"/>
              <w:left w:val="single" w:sz="4" w:space="0" w:color="auto"/>
              <w:righ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line="293" w:lineRule="exact"/>
              <w:jc w:val="center"/>
              <w:rPr>
                <w:sz w:val="24"/>
                <w:szCs w:val="24"/>
              </w:rPr>
            </w:pPr>
            <w:r w:rsidRPr="00AE72DC">
              <w:rPr>
                <w:rStyle w:val="22"/>
                <w:sz w:val="24"/>
                <w:szCs w:val="24"/>
              </w:rPr>
              <w:t>№ публикации в газете и др.</w:t>
            </w:r>
          </w:p>
        </w:tc>
      </w:tr>
      <w:tr w:rsidR="008B47CF" w:rsidRPr="00AE72DC">
        <w:trPr>
          <w:trHeight w:hRule="exact" w:val="2184"/>
          <w:jc w:val="center"/>
        </w:trPr>
        <w:tc>
          <w:tcPr>
            <w:tcW w:w="547" w:type="dxa"/>
            <w:tcBorders>
              <w:top w:val="single" w:sz="4" w:space="0" w:color="auto"/>
              <w:lef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line="200" w:lineRule="exact"/>
              <w:ind w:left="240"/>
              <w:rPr>
                <w:sz w:val="24"/>
                <w:szCs w:val="24"/>
              </w:rPr>
            </w:pPr>
            <w:r w:rsidRPr="00AE72DC">
              <w:rPr>
                <w:rStyle w:val="22"/>
                <w:sz w:val="24"/>
                <w:szCs w:val="24"/>
              </w:rPr>
              <w:t>1</w:t>
            </w:r>
          </w:p>
        </w:tc>
        <w:tc>
          <w:tcPr>
            <w:tcW w:w="1709" w:type="dxa"/>
            <w:tcBorders>
              <w:top w:val="single" w:sz="4" w:space="0" w:color="auto"/>
              <w:left w:val="single" w:sz="4" w:space="0" w:color="auto"/>
            </w:tcBorders>
            <w:shd w:val="clear" w:color="auto" w:fill="FFFFFF"/>
          </w:tcPr>
          <w:p w:rsidR="008B47CF" w:rsidRPr="00AE72DC" w:rsidRDefault="00DA57BF" w:rsidP="00DA57BF">
            <w:pPr>
              <w:pStyle w:val="20"/>
              <w:framePr w:w="10426" w:wrap="notBeside" w:vAnchor="text" w:hAnchor="text" w:xAlign="center" w:y="1"/>
              <w:shd w:val="clear" w:color="auto" w:fill="auto"/>
              <w:spacing w:line="293" w:lineRule="exact"/>
              <w:jc w:val="center"/>
              <w:rPr>
                <w:sz w:val="24"/>
                <w:szCs w:val="24"/>
              </w:rPr>
            </w:pPr>
            <w:r>
              <w:rPr>
                <w:sz w:val="24"/>
                <w:szCs w:val="24"/>
              </w:rPr>
              <w:t>К.</w:t>
            </w:r>
          </w:p>
        </w:tc>
        <w:tc>
          <w:tcPr>
            <w:tcW w:w="5918" w:type="dxa"/>
            <w:tcBorders>
              <w:top w:val="single" w:sz="4" w:space="0" w:color="auto"/>
              <w:lef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after="300" w:line="200" w:lineRule="exact"/>
              <w:jc w:val="center"/>
              <w:rPr>
                <w:sz w:val="24"/>
                <w:szCs w:val="24"/>
              </w:rPr>
            </w:pPr>
            <w:r w:rsidRPr="00AE72DC">
              <w:rPr>
                <w:rStyle w:val="22"/>
                <w:sz w:val="24"/>
                <w:szCs w:val="24"/>
              </w:rPr>
              <w:t>«А была ли тайна?» (о коммерческой тайне)</w:t>
            </w:r>
          </w:p>
          <w:p w:rsidR="008B47CF" w:rsidRPr="00AE72DC" w:rsidRDefault="00DA3C57">
            <w:pPr>
              <w:pStyle w:val="20"/>
              <w:framePr w:w="10426" w:wrap="notBeside" w:vAnchor="text" w:hAnchor="text" w:xAlign="center" w:y="1"/>
              <w:shd w:val="clear" w:color="auto" w:fill="auto"/>
              <w:spacing w:before="300" w:line="293" w:lineRule="exact"/>
              <w:jc w:val="center"/>
              <w:rPr>
                <w:sz w:val="24"/>
                <w:szCs w:val="24"/>
              </w:rPr>
            </w:pPr>
            <w:hyperlink r:id="rId8" w:history="1">
              <w:r w:rsidR="008A6A3C" w:rsidRPr="00AE72DC">
                <w:rPr>
                  <w:rStyle w:val="a3"/>
                  <w:sz w:val="24"/>
                  <w:szCs w:val="24"/>
                  <w:lang w:val="en-US" w:eastAsia="en-US" w:bidi="en-US"/>
                </w:rPr>
                <w:t>http</w:t>
              </w:r>
              <w:r w:rsidR="008A6A3C" w:rsidRPr="00AE72DC">
                <w:rPr>
                  <w:rStyle w:val="a3"/>
                  <w:sz w:val="24"/>
                  <w:szCs w:val="24"/>
                  <w:lang w:eastAsia="en-US" w:bidi="en-US"/>
                </w:rPr>
                <w:t>://</w:t>
              </w:r>
              <w:r w:rsidR="008A6A3C" w:rsidRPr="00AE72DC">
                <w:rPr>
                  <w:rStyle w:val="a3"/>
                  <w:sz w:val="24"/>
                  <w:szCs w:val="24"/>
                  <w:lang w:val="en-US" w:eastAsia="en-US" w:bidi="en-US"/>
                </w:rPr>
                <w:t>dobrvanka</w:t>
              </w:r>
              <w:r w:rsidR="008A6A3C" w:rsidRPr="00AE72DC">
                <w:rPr>
                  <w:rStyle w:val="a3"/>
                  <w:sz w:val="24"/>
                  <w:szCs w:val="24"/>
                  <w:lang w:eastAsia="en-US" w:bidi="en-US"/>
                </w:rPr>
                <w:t>.</w:t>
              </w:r>
              <w:r w:rsidR="008A6A3C" w:rsidRPr="00AE72DC">
                <w:rPr>
                  <w:rStyle w:val="a3"/>
                  <w:sz w:val="24"/>
                  <w:szCs w:val="24"/>
                  <w:lang w:val="en-US" w:eastAsia="en-US" w:bidi="en-US"/>
                </w:rPr>
                <w:t>net</w:t>
              </w:r>
              <w:r w:rsidR="008A6A3C" w:rsidRPr="00AE72DC">
                <w:rPr>
                  <w:rStyle w:val="a3"/>
                  <w:sz w:val="24"/>
                  <w:szCs w:val="24"/>
                  <w:lang w:eastAsia="en-US" w:bidi="en-US"/>
                </w:rPr>
                <w:t>/</w:t>
              </w:r>
              <w:r w:rsidR="008A6A3C" w:rsidRPr="00AE72DC">
                <w:rPr>
                  <w:rStyle w:val="a3"/>
                  <w:sz w:val="24"/>
                  <w:szCs w:val="24"/>
                  <w:lang w:val="en-US" w:eastAsia="en-US" w:bidi="en-US"/>
                </w:rPr>
                <w:t>news</w:t>
              </w:r>
              <w:r w:rsidR="008A6A3C" w:rsidRPr="00AE72DC">
                <w:rPr>
                  <w:rStyle w:val="a3"/>
                  <w:sz w:val="24"/>
                  <w:szCs w:val="24"/>
                  <w:lang w:eastAsia="en-US" w:bidi="en-US"/>
                </w:rPr>
                <w:t>/</w:t>
              </w:r>
              <w:r w:rsidR="008A6A3C" w:rsidRPr="00AE72DC">
                <w:rPr>
                  <w:rStyle w:val="a3"/>
                  <w:sz w:val="24"/>
                  <w:szCs w:val="24"/>
                  <w:lang w:val="en-US" w:eastAsia="en-US" w:bidi="en-US"/>
                </w:rPr>
                <w:t>obshchestvo</w:t>
              </w:r>
              <w:r w:rsidR="008A6A3C" w:rsidRPr="00AE72DC">
                <w:rPr>
                  <w:rStyle w:val="a3"/>
                  <w:sz w:val="24"/>
                  <w:szCs w:val="24"/>
                  <w:lang w:eastAsia="en-US" w:bidi="en-US"/>
                </w:rPr>
                <w:t>/</w:t>
              </w:r>
              <w:r w:rsidR="008A6A3C" w:rsidRPr="00AE72DC">
                <w:rPr>
                  <w:rStyle w:val="a3"/>
                  <w:sz w:val="24"/>
                  <w:szCs w:val="24"/>
                  <w:lang w:val="en-US" w:eastAsia="en-US" w:bidi="en-US"/>
                </w:rPr>
                <w:t>yuridicheskaya</w:t>
              </w:r>
              <w:r w:rsidR="008A6A3C" w:rsidRPr="00AE72DC">
                <w:rPr>
                  <w:rStyle w:val="a3"/>
                  <w:sz w:val="24"/>
                  <w:szCs w:val="24"/>
                  <w:lang w:eastAsia="en-US" w:bidi="en-US"/>
                </w:rPr>
                <w:t>-</w:t>
              </w:r>
            </w:hyperlink>
          </w:p>
          <w:p w:rsidR="008B47CF" w:rsidRPr="00AE72DC" w:rsidRDefault="008A6A3C">
            <w:pPr>
              <w:pStyle w:val="20"/>
              <w:framePr w:w="10426" w:wrap="notBeside" w:vAnchor="text" w:hAnchor="text" w:xAlign="center" w:y="1"/>
              <w:shd w:val="clear" w:color="auto" w:fill="auto"/>
              <w:spacing w:line="293" w:lineRule="exact"/>
              <w:jc w:val="center"/>
              <w:rPr>
                <w:sz w:val="24"/>
                <w:szCs w:val="24"/>
                <w:lang w:val="en-US"/>
              </w:rPr>
            </w:pPr>
            <w:r w:rsidRPr="00AE72DC">
              <w:rPr>
                <w:rStyle w:val="22"/>
                <w:sz w:val="24"/>
                <w:szCs w:val="24"/>
                <w:lang w:val="en-US" w:eastAsia="en-US" w:bidi="en-US"/>
              </w:rPr>
              <w:t>pomoshch/item/9190-zhitelnitsu-dobrvanki-uvolili-po-</w:t>
            </w:r>
          </w:p>
          <w:p w:rsidR="008B47CF" w:rsidRPr="00AE72DC" w:rsidRDefault="008A6A3C">
            <w:pPr>
              <w:pStyle w:val="20"/>
              <w:framePr w:w="10426" w:wrap="notBeside" w:vAnchor="text" w:hAnchor="text" w:xAlign="center" w:y="1"/>
              <w:shd w:val="clear" w:color="auto" w:fill="auto"/>
              <w:spacing w:line="293" w:lineRule="exact"/>
              <w:jc w:val="center"/>
              <w:rPr>
                <w:sz w:val="24"/>
                <w:szCs w:val="24"/>
                <w:lang w:val="en-US"/>
              </w:rPr>
            </w:pPr>
            <w:r w:rsidRPr="00AE72DC">
              <w:rPr>
                <w:rStyle w:val="22"/>
                <w:sz w:val="24"/>
                <w:szCs w:val="24"/>
                <w:lang w:val="en-US" w:eastAsia="en-US" w:bidi="en-US"/>
              </w:rPr>
              <w:t>neobychnoi-Drichine-za-razglashenie-korrtmercheskoi-tainv</w:t>
            </w:r>
          </w:p>
        </w:tc>
        <w:tc>
          <w:tcPr>
            <w:tcW w:w="2251" w:type="dxa"/>
            <w:tcBorders>
              <w:top w:val="single" w:sz="4" w:space="0" w:color="auto"/>
              <w:left w:val="single" w:sz="4" w:space="0" w:color="auto"/>
              <w:righ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after="180" w:line="293" w:lineRule="exact"/>
              <w:jc w:val="both"/>
              <w:rPr>
                <w:sz w:val="24"/>
                <w:szCs w:val="24"/>
              </w:rPr>
            </w:pPr>
            <w:r w:rsidRPr="00AE72DC">
              <w:rPr>
                <w:rStyle w:val="22"/>
                <w:sz w:val="24"/>
                <w:szCs w:val="24"/>
              </w:rPr>
              <w:t>газета «Зори Плюс», ООО «Пресса-Том», №44 (629), 2017</w:t>
            </w:r>
          </w:p>
          <w:p w:rsidR="008B47CF" w:rsidRPr="00AE72DC" w:rsidRDefault="008A6A3C">
            <w:pPr>
              <w:pStyle w:val="20"/>
              <w:framePr w:w="10426" w:wrap="notBeside" w:vAnchor="text" w:hAnchor="text" w:xAlign="center" w:y="1"/>
              <w:shd w:val="clear" w:color="auto" w:fill="auto"/>
              <w:spacing w:before="180" w:line="293" w:lineRule="exact"/>
              <w:jc w:val="center"/>
              <w:rPr>
                <w:sz w:val="24"/>
                <w:szCs w:val="24"/>
              </w:rPr>
            </w:pPr>
            <w:r w:rsidRPr="00AE72DC">
              <w:rPr>
                <w:rStyle w:val="22"/>
                <w:sz w:val="24"/>
                <w:szCs w:val="24"/>
              </w:rPr>
              <w:t>02.11.2017 (далее по тексту № и даты публикаций)</w:t>
            </w:r>
          </w:p>
        </w:tc>
      </w:tr>
      <w:tr w:rsidR="008B47CF" w:rsidRPr="00AE72DC">
        <w:trPr>
          <w:trHeight w:hRule="exact" w:val="1027"/>
          <w:jc w:val="center"/>
        </w:trPr>
        <w:tc>
          <w:tcPr>
            <w:tcW w:w="547" w:type="dxa"/>
            <w:vMerge w:val="restart"/>
            <w:tcBorders>
              <w:top w:val="single" w:sz="4" w:space="0" w:color="auto"/>
              <w:lef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line="200" w:lineRule="exact"/>
              <w:ind w:left="240"/>
              <w:rPr>
                <w:sz w:val="24"/>
                <w:szCs w:val="24"/>
              </w:rPr>
            </w:pPr>
            <w:r w:rsidRPr="00AE72DC">
              <w:rPr>
                <w:rStyle w:val="22"/>
                <w:sz w:val="24"/>
                <w:szCs w:val="24"/>
              </w:rPr>
              <w:t>2</w:t>
            </w:r>
          </w:p>
        </w:tc>
        <w:tc>
          <w:tcPr>
            <w:tcW w:w="1709" w:type="dxa"/>
            <w:vMerge w:val="restart"/>
            <w:tcBorders>
              <w:top w:val="single" w:sz="4" w:space="0" w:color="auto"/>
              <w:left w:val="single" w:sz="4" w:space="0" w:color="auto"/>
            </w:tcBorders>
            <w:shd w:val="clear" w:color="auto" w:fill="FFFFFF"/>
          </w:tcPr>
          <w:p w:rsidR="008B47CF" w:rsidRPr="00AE72DC" w:rsidRDefault="00DA57BF" w:rsidP="00DA57BF">
            <w:pPr>
              <w:pStyle w:val="20"/>
              <w:framePr w:w="10426" w:wrap="notBeside" w:vAnchor="text" w:hAnchor="text" w:xAlign="center" w:y="1"/>
              <w:shd w:val="clear" w:color="auto" w:fill="auto"/>
              <w:spacing w:line="293" w:lineRule="exact"/>
              <w:jc w:val="center"/>
              <w:rPr>
                <w:sz w:val="24"/>
                <w:szCs w:val="24"/>
              </w:rPr>
            </w:pPr>
            <w:r>
              <w:rPr>
                <w:sz w:val="24"/>
                <w:szCs w:val="24"/>
              </w:rPr>
              <w:t>К.</w:t>
            </w:r>
          </w:p>
        </w:tc>
        <w:tc>
          <w:tcPr>
            <w:tcW w:w="5918" w:type="dxa"/>
            <w:tcBorders>
              <w:top w:val="single" w:sz="4" w:space="0" w:color="auto"/>
              <w:left w:val="single" w:sz="4" w:space="0" w:color="auto"/>
            </w:tcBorders>
            <w:shd w:val="clear" w:color="auto" w:fill="FFFFFF"/>
            <w:vAlign w:val="bottom"/>
          </w:tcPr>
          <w:p w:rsidR="008B47CF" w:rsidRPr="00AE72DC" w:rsidRDefault="008A6A3C">
            <w:pPr>
              <w:pStyle w:val="20"/>
              <w:framePr w:w="10426" w:wrap="notBeside" w:vAnchor="text" w:hAnchor="text" w:xAlign="center" w:y="1"/>
              <w:shd w:val="clear" w:color="auto" w:fill="auto"/>
              <w:spacing w:after="300" w:line="200" w:lineRule="exact"/>
              <w:jc w:val="center"/>
              <w:rPr>
                <w:sz w:val="24"/>
                <w:szCs w:val="24"/>
                <w:lang w:val="en-US"/>
              </w:rPr>
            </w:pPr>
            <w:r w:rsidRPr="00AE72DC">
              <w:rPr>
                <w:rStyle w:val="22"/>
                <w:sz w:val="24"/>
                <w:szCs w:val="24"/>
                <w:lang w:val="en-US"/>
              </w:rPr>
              <w:t>«</w:t>
            </w:r>
            <w:r w:rsidRPr="00AE72DC">
              <w:rPr>
                <w:rStyle w:val="22"/>
                <w:sz w:val="24"/>
                <w:szCs w:val="24"/>
              </w:rPr>
              <w:t>Премии</w:t>
            </w:r>
            <w:r w:rsidRPr="00AE72DC">
              <w:rPr>
                <w:rStyle w:val="22"/>
                <w:sz w:val="24"/>
                <w:szCs w:val="24"/>
                <w:lang w:val="en-US"/>
              </w:rPr>
              <w:t xml:space="preserve"> </w:t>
            </w:r>
            <w:r w:rsidRPr="00AE72DC">
              <w:rPr>
                <w:rStyle w:val="22"/>
                <w:sz w:val="24"/>
                <w:szCs w:val="24"/>
              </w:rPr>
              <w:t>добилась</w:t>
            </w:r>
            <w:r w:rsidRPr="00AE72DC">
              <w:rPr>
                <w:rStyle w:val="22"/>
                <w:sz w:val="24"/>
                <w:szCs w:val="24"/>
                <w:lang w:val="en-US"/>
              </w:rPr>
              <w:t xml:space="preserve">... </w:t>
            </w:r>
            <w:r w:rsidRPr="00AE72DC">
              <w:rPr>
                <w:rStyle w:val="22"/>
                <w:sz w:val="24"/>
                <w:szCs w:val="24"/>
              </w:rPr>
              <w:t>через</w:t>
            </w:r>
            <w:r w:rsidRPr="00AE72DC">
              <w:rPr>
                <w:rStyle w:val="22"/>
                <w:sz w:val="24"/>
                <w:szCs w:val="24"/>
                <w:lang w:val="en-US"/>
              </w:rPr>
              <w:t xml:space="preserve"> </w:t>
            </w:r>
            <w:r w:rsidRPr="00AE72DC">
              <w:rPr>
                <w:rStyle w:val="22"/>
                <w:sz w:val="24"/>
                <w:szCs w:val="24"/>
              </w:rPr>
              <w:t>суд</w:t>
            </w:r>
            <w:r w:rsidRPr="00AE72DC">
              <w:rPr>
                <w:rStyle w:val="22"/>
                <w:sz w:val="24"/>
                <w:szCs w:val="24"/>
                <w:lang w:val="en-US"/>
              </w:rPr>
              <w:t>»</w:t>
            </w:r>
          </w:p>
          <w:p w:rsidR="008B47CF" w:rsidRPr="00AE72DC" w:rsidRDefault="00DA3C57">
            <w:pPr>
              <w:pStyle w:val="20"/>
              <w:framePr w:w="10426" w:wrap="notBeside" w:vAnchor="text" w:hAnchor="text" w:xAlign="center" w:y="1"/>
              <w:shd w:val="clear" w:color="auto" w:fill="auto"/>
              <w:spacing w:before="300" w:line="293" w:lineRule="exact"/>
              <w:jc w:val="center"/>
              <w:rPr>
                <w:sz w:val="24"/>
                <w:szCs w:val="24"/>
                <w:lang w:val="en-US"/>
              </w:rPr>
            </w:pPr>
            <w:hyperlink r:id="rId9" w:history="1">
              <w:r w:rsidR="008A6A3C" w:rsidRPr="00AE72DC">
                <w:rPr>
                  <w:rStyle w:val="a3"/>
                  <w:sz w:val="24"/>
                  <w:szCs w:val="24"/>
                  <w:lang w:val="en-US" w:eastAsia="en-US" w:bidi="en-US"/>
                </w:rPr>
                <w:t>http://dobrvanka.net/news/obshchestvo/item/8849-zhiteinitsa- dobrvanki-podala-v-sud-za-to-chto-ee-1</w:t>
              </w:r>
            </w:hyperlink>
            <w:r w:rsidR="008A6A3C" w:rsidRPr="00AE72DC">
              <w:rPr>
                <w:rStyle w:val="22"/>
                <w:sz w:val="24"/>
                <w:szCs w:val="24"/>
                <w:lang w:val="en-US" w:eastAsia="en-US" w:bidi="en-US"/>
              </w:rPr>
              <w:t xml:space="preserve"> ish i li-premi i</w:t>
            </w:r>
          </w:p>
        </w:tc>
        <w:tc>
          <w:tcPr>
            <w:tcW w:w="2251" w:type="dxa"/>
            <w:vMerge w:val="restart"/>
            <w:tcBorders>
              <w:top w:val="single" w:sz="4" w:space="0" w:color="auto"/>
              <w:left w:val="single" w:sz="4" w:space="0" w:color="auto"/>
              <w:righ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after="300" w:line="200" w:lineRule="exact"/>
              <w:jc w:val="both"/>
              <w:rPr>
                <w:sz w:val="24"/>
                <w:szCs w:val="24"/>
              </w:rPr>
            </w:pPr>
            <w:r w:rsidRPr="00AE72DC">
              <w:rPr>
                <w:rStyle w:val="22"/>
                <w:sz w:val="24"/>
                <w:szCs w:val="24"/>
              </w:rPr>
              <w:t>№ 34 (619), 2017</w:t>
            </w:r>
          </w:p>
          <w:p w:rsidR="008B47CF" w:rsidRPr="00AE72DC" w:rsidRDefault="008A6A3C">
            <w:pPr>
              <w:pStyle w:val="20"/>
              <w:framePr w:w="10426" w:wrap="notBeside" w:vAnchor="text" w:hAnchor="text" w:xAlign="center" w:y="1"/>
              <w:shd w:val="clear" w:color="auto" w:fill="auto"/>
              <w:spacing w:before="300" w:line="200" w:lineRule="exact"/>
              <w:jc w:val="center"/>
              <w:rPr>
                <w:sz w:val="24"/>
                <w:szCs w:val="24"/>
              </w:rPr>
            </w:pPr>
            <w:r w:rsidRPr="00AE72DC">
              <w:rPr>
                <w:rStyle w:val="22"/>
                <w:sz w:val="24"/>
                <w:szCs w:val="24"/>
              </w:rPr>
              <w:t>24.08.2017</w:t>
            </w:r>
          </w:p>
        </w:tc>
      </w:tr>
      <w:tr w:rsidR="008B47CF" w:rsidRPr="00AE72DC">
        <w:trPr>
          <w:trHeight w:hRule="exact" w:val="269"/>
          <w:jc w:val="center"/>
        </w:trPr>
        <w:tc>
          <w:tcPr>
            <w:tcW w:w="547" w:type="dxa"/>
            <w:vMerge/>
            <w:tcBorders>
              <w:left w:val="single" w:sz="4" w:space="0" w:color="auto"/>
            </w:tcBorders>
            <w:shd w:val="clear" w:color="auto" w:fill="FFFFFF"/>
          </w:tcPr>
          <w:p w:rsidR="008B47CF" w:rsidRPr="00AE72DC" w:rsidRDefault="008B47CF">
            <w:pPr>
              <w:framePr w:w="10426" w:wrap="notBeside" w:vAnchor="text" w:hAnchor="text" w:xAlign="center" w:y="1"/>
              <w:rPr>
                <w:rFonts w:ascii="Times New Roman" w:hAnsi="Times New Roman" w:cs="Times New Roman"/>
              </w:rPr>
            </w:pPr>
          </w:p>
        </w:tc>
        <w:tc>
          <w:tcPr>
            <w:tcW w:w="1709" w:type="dxa"/>
            <w:vMerge/>
            <w:tcBorders>
              <w:left w:val="single" w:sz="4" w:space="0" w:color="auto"/>
            </w:tcBorders>
            <w:shd w:val="clear" w:color="auto" w:fill="FFFFFF"/>
          </w:tcPr>
          <w:p w:rsidR="008B47CF" w:rsidRPr="00AE72DC" w:rsidRDefault="008B47CF" w:rsidP="00DA57BF">
            <w:pPr>
              <w:framePr w:w="10426" w:wrap="notBeside" w:vAnchor="text" w:hAnchor="text" w:xAlign="center" w:y="1"/>
              <w:jc w:val="center"/>
              <w:rPr>
                <w:rFonts w:ascii="Times New Roman" w:hAnsi="Times New Roman" w:cs="Times New Roman"/>
              </w:rPr>
            </w:pPr>
          </w:p>
        </w:tc>
        <w:tc>
          <w:tcPr>
            <w:tcW w:w="5918" w:type="dxa"/>
            <w:tcBorders>
              <w:top w:val="single" w:sz="4" w:space="0" w:color="auto"/>
              <w:left w:val="single" w:sz="4" w:space="0" w:color="auto"/>
            </w:tcBorders>
            <w:shd w:val="clear" w:color="auto" w:fill="FFFFFF"/>
          </w:tcPr>
          <w:p w:rsidR="008B47CF" w:rsidRPr="00AE72DC" w:rsidRDefault="008B47CF">
            <w:pPr>
              <w:framePr w:w="10426" w:wrap="notBeside" w:vAnchor="text" w:hAnchor="text" w:xAlign="center" w:y="1"/>
              <w:rPr>
                <w:rFonts w:ascii="Times New Roman" w:hAnsi="Times New Roman" w:cs="Times New Roman"/>
              </w:rPr>
            </w:pPr>
          </w:p>
        </w:tc>
        <w:tc>
          <w:tcPr>
            <w:tcW w:w="2251" w:type="dxa"/>
            <w:vMerge/>
            <w:tcBorders>
              <w:left w:val="single" w:sz="4" w:space="0" w:color="auto"/>
              <w:right w:val="single" w:sz="4" w:space="0" w:color="auto"/>
            </w:tcBorders>
            <w:shd w:val="clear" w:color="auto" w:fill="FFFFFF"/>
          </w:tcPr>
          <w:p w:rsidR="008B47CF" w:rsidRPr="00AE72DC" w:rsidRDefault="008B47CF">
            <w:pPr>
              <w:framePr w:w="10426" w:wrap="notBeside" w:vAnchor="text" w:hAnchor="text" w:xAlign="center" w:y="1"/>
              <w:rPr>
                <w:rFonts w:ascii="Times New Roman" w:hAnsi="Times New Roman" w:cs="Times New Roman"/>
              </w:rPr>
            </w:pPr>
          </w:p>
        </w:tc>
      </w:tr>
      <w:tr w:rsidR="008B47CF" w:rsidRPr="00AE72DC">
        <w:trPr>
          <w:trHeight w:hRule="exact" w:val="931"/>
          <w:jc w:val="center"/>
        </w:trPr>
        <w:tc>
          <w:tcPr>
            <w:tcW w:w="547" w:type="dxa"/>
            <w:vMerge w:val="restart"/>
            <w:tcBorders>
              <w:top w:val="single" w:sz="4" w:space="0" w:color="auto"/>
              <w:lef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line="200" w:lineRule="exact"/>
              <w:ind w:left="240"/>
              <w:rPr>
                <w:sz w:val="24"/>
                <w:szCs w:val="24"/>
              </w:rPr>
            </w:pPr>
            <w:r w:rsidRPr="00AE72DC">
              <w:rPr>
                <w:rStyle w:val="22"/>
                <w:sz w:val="24"/>
                <w:szCs w:val="24"/>
              </w:rPr>
              <w:t>3</w:t>
            </w:r>
          </w:p>
        </w:tc>
        <w:tc>
          <w:tcPr>
            <w:tcW w:w="1709" w:type="dxa"/>
            <w:vMerge w:val="restart"/>
            <w:tcBorders>
              <w:top w:val="single" w:sz="4" w:space="0" w:color="auto"/>
              <w:left w:val="single" w:sz="4" w:space="0" w:color="auto"/>
            </w:tcBorders>
            <w:shd w:val="clear" w:color="auto" w:fill="FFFFFF"/>
          </w:tcPr>
          <w:p w:rsidR="008B47CF" w:rsidRPr="00AE72DC" w:rsidRDefault="00DA57BF" w:rsidP="00DA57BF">
            <w:pPr>
              <w:pStyle w:val="20"/>
              <w:framePr w:w="10426" w:wrap="notBeside" w:vAnchor="text" w:hAnchor="text" w:xAlign="center" w:y="1"/>
              <w:shd w:val="clear" w:color="auto" w:fill="auto"/>
              <w:spacing w:line="288" w:lineRule="exact"/>
              <w:jc w:val="center"/>
              <w:rPr>
                <w:sz w:val="24"/>
                <w:szCs w:val="24"/>
              </w:rPr>
            </w:pPr>
            <w:r>
              <w:rPr>
                <w:sz w:val="24"/>
                <w:szCs w:val="24"/>
              </w:rPr>
              <w:t>К.</w:t>
            </w:r>
          </w:p>
        </w:tc>
        <w:tc>
          <w:tcPr>
            <w:tcW w:w="5918" w:type="dxa"/>
            <w:tcBorders>
              <w:top w:val="single" w:sz="4" w:space="0" w:color="auto"/>
              <w:left w:val="single" w:sz="4" w:space="0" w:color="auto"/>
            </w:tcBorders>
            <w:shd w:val="clear" w:color="auto" w:fill="FFFFFF"/>
            <w:vAlign w:val="bottom"/>
          </w:tcPr>
          <w:p w:rsidR="008B47CF" w:rsidRPr="00AE72DC" w:rsidRDefault="008A6A3C">
            <w:pPr>
              <w:pStyle w:val="20"/>
              <w:framePr w:w="10426" w:wrap="notBeside" w:vAnchor="text" w:hAnchor="text" w:xAlign="center" w:y="1"/>
              <w:shd w:val="clear" w:color="auto" w:fill="auto"/>
              <w:spacing w:after="240" w:line="200" w:lineRule="exact"/>
              <w:jc w:val="center"/>
              <w:rPr>
                <w:sz w:val="24"/>
                <w:szCs w:val="24"/>
              </w:rPr>
            </w:pPr>
            <w:r w:rsidRPr="00AE72DC">
              <w:rPr>
                <w:rStyle w:val="22"/>
                <w:sz w:val="24"/>
                <w:szCs w:val="24"/>
              </w:rPr>
              <w:t>«Если уволили на испытательном сроке»</w:t>
            </w:r>
          </w:p>
          <w:p w:rsidR="008B47CF" w:rsidRPr="00AE72DC" w:rsidRDefault="00DA3C57">
            <w:pPr>
              <w:pStyle w:val="20"/>
              <w:framePr w:w="10426" w:wrap="notBeside" w:vAnchor="text" w:hAnchor="text" w:xAlign="center" w:y="1"/>
              <w:shd w:val="clear" w:color="auto" w:fill="auto"/>
              <w:spacing w:before="240" w:after="60" w:line="200" w:lineRule="exact"/>
              <w:rPr>
                <w:sz w:val="24"/>
                <w:szCs w:val="24"/>
              </w:rPr>
            </w:pPr>
            <w:hyperlink r:id="rId10" w:history="1">
              <w:r w:rsidR="008A6A3C" w:rsidRPr="00AE72DC">
                <w:rPr>
                  <w:rStyle w:val="a3"/>
                  <w:sz w:val="24"/>
                  <w:szCs w:val="24"/>
                  <w:lang w:val="en-US" w:eastAsia="en-US" w:bidi="en-US"/>
                </w:rPr>
                <w:t>http</w:t>
              </w:r>
              <w:r w:rsidR="008A6A3C" w:rsidRPr="00AE72DC">
                <w:rPr>
                  <w:rStyle w:val="a3"/>
                  <w:sz w:val="24"/>
                  <w:szCs w:val="24"/>
                  <w:lang w:eastAsia="en-US" w:bidi="en-US"/>
                </w:rPr>
                <w:t>://</w:t>
              </w:r>
              <w:r w:rsidR="008A6A3C" w:rsidRPr="00AE72DC">
                <w:rPr>
                  <w:rStyle w:val="a3"/>
                  <w:sz w:val="24"/>
                  <w:szCs w:val="24"/>
                  <w:lang w:val="en-US" w:eastAsia="en-US" w:bidi="en-US"/>
                </w:rPr>
                <w:t>dobrvanka</w:t>
              </w:r>
              <w:r w:rsidR="008A6A3C" w:rsidRPr="00AE72DC">
                <w:rPr>
                  <w:rStyle w:val="a3"/>
                  <w:sz w:val="24"/>
                  <w:szCs w:val="24"/>
                  <w:lang w:eastAsia="en-US" w:bidi="en-US"/>
                </w:rPr>
                <w:t>.</w:t>
              </w:r>
              <w:r w:rsidR="008A6A3C" w:rsidRPr="00AE72DC">
                <w:rPr>
                  <w:rStyle w:val="a3"/>
                  <w:sz w:val="24"/>
                  <w:szCs w:val="24"/>
                  <w:lang w:val="en-US" w:eastAsia="en-US" w:bidi="en-US"/>
                </w:rPr>
                <w:t>net</w:t>
              </w:r>
              <w:r w:rsidR="008A6A3C" w:rsidRPr="00AE72DC">
                <w:rPr>
                  <w:rStyle w:val="a3"/>
                  <w:sz w:val="24"/>
                  <w:szCs w:val="24"/>
                  <w:lang w:eastAsia="en-US" w:bidi="en-US"/>
                </w:rPr>
                <w:t>/</w:t>
              </w:r>
              <w:r w:rsidR="008A6A3C" w:rsidRPr="00AE72DC">
                <w:rPr>
                  <w:rStyle w:val="a3"/>
                  <w:sz w:val="24"/>
                  <w:szCs w:val="24"/>
                  <w:lang w:val="en-US" w:eastAsia="en-US" w:bidi="en-US"/>
                </w:rPr>
                <w:t>news</w:t>
              </w:r>
              <w:r w:rsidR="008A6A3C" w:rsidRPr="00AE72DC">
                <w:rPr>
                  <w:rStyle w:val="a3"/>
                  <w:sz w:val="24"/>
                  <w:szCs w:val="24"/>
                  <w:lang w:eastAsia="en-US" w:bidi="en-US"/>
                </w:rPr>
                <w:t>/</w:t>
              </w:r>
              <w:r w:rsidR="008A6A3C" w:rsidRPr="00AE72DC">
                <w:rPr>
                  <w:rStyle w:val="a3"/>
                  <w:sz w:val="24"/>
                  <w:szCs w:val="24"/>
                  <w:lang w:val="en-US" w:eastAsia="en-US" w:bidi="en-US"/>
                </w:rPr>
                <w:t>obshchestvo</w:t>
              </w:r>
              <w:r w:rsidR="008A6A3C" w:rsidRPr="00AE72DC">
                <w:rPr>
                  <w:rStyle w:val="a3"/>
                  <w:sz w:val="24"/>
                  <w:szCs w:val="24"/>
                  <w:lang w:eastAsia="en-US" w:bidi="en-US"/>
                </w:rPr>
                <w:t>/</w:t>
              </w:r>
              <w:r w:rsidR="008A6A3C" w:rsidRPr="00AE72DC">
                <w:rPr>
                  <w:rStyle w:val="a3"/>
                  <w:sz w:val="24"/>
                  <w:szCs w:val="24"/>
                  <w:lang w:val="en-US" w:eastAsia="en-US" w:bidi="en-US"/>
                </w:rPr>
                <w:t>vundicheskava</w:t>
              </w:r>
              <w:r w:rsidR="008A6A3C" w:rsidRPr="00AE72DC">
                <w:rPr>
                  <w:rStyle w:val="a3"/>
                  <w:sz w:val="24"/>
                  <w:szCs w:val="24"/>
                  <w:lang w:eastAsia="en-US" w:bidi="en-US"/>
                </w:rPr>
                <w:t>-</w:t>
              </w:r>
            </w:hyperlink>
          </w:p>
          <w:p w:rsidR="008B47CF" w:rsidRPr="00AE72DC" w:rsidRDefault="008A6A3C">
            <w:pPr>
              <w:pStyle w:val="20"/>
              <w:framePr w:w="10426" w:wrap="notBeside" w:vAnchor="text" w:hAnchor="text" w:xAlign="center" w:y="1"/>
              <w:shd w:val="clear" w:color="auto" w:fill="auto"/>
              <w:spacing w:before="60" w:line="200" w:lineRule="exact"/>
              <w:rPr>
                <w:sz w:val="24"/>
                <w:szCs w:val="24"/>
                <w:lang w:val="en-US"/>
              </w:rPr>
            </w:pPr>
            <w:r w:rsidRPr="00AE72DC">
              <w:rPr>
                <w:rStyle w:val="22"/>
                <w:sz w:val="24"/>
                <w:szCs w:val="24"/>
                <w:lang w:val="en-US" w:eastAsia="en-US" w:bidi="en-US"/>
              </w:rPr>
              <w:t>pomoshch/item/8788-esli-uvolili-na-ispvtatelnom-srok</w:t>
            </w:r>
          </w:p>
        </w:tc>
        <w:tc>
          <w:tcPr>
            <w:tcW w:w="2251" w:type="dxa"/>
            <w:vMerge w:val="restart"/>
            <w:tcBorders>
              <w:top w:val="single" w:sz="4" w:space="0" w:color="auto"/>
              <w:left w:val="single" w:sz="4" w:space="0" w:color="auto"/>
              <w:righ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line="490" w:lineRule="exact"/>
              <w:ind w:left="660" w:hanging="660"/>
              <w:rPr>
                <w:sz w:val="24"/>
                <w:szCs w:val="24"/>
              </w:rPr>
            </w:pPr>
            <w:r w:rsidRPr="00AE72DC">
              <w:rPr>
                <w:rStyle w:val="22"/>
                <w:sz w:val="24"/>
                <w:szCs w:val="24"/>
              </w:rPr>
              <w:t>№32(617), 2017 10.08.2017</w:t>
            </w:r>
          </w:p>
        </w:tc>
      </w:tr>
      <w:tr w:rsidR="008B47CF" w:rsidRPr="00AE72DC">
        <w:trPr>
          <w:trHeight w:hRule="exact" w:val="523"/>
          <w:jc w:val="center"/>
        </w:trPr>
        <w:tc>
          <w:tcPr>
            <w:tcW w:w="547" w:type="dxa"/>
            <w:vMerge/>
            <w:tcBorders>
              <w:left w:val="single" w:sz="4" w:space="0" w:color="auto"/>
            </w:tcBorders>
            <w:shd w:val="clear" w:color="auto" w:fill="FFFFFF"/>
          </w:tcPr>
          <w:p w:rsidR="008B47CF" w:rsidRPr="00AE72DC" w:rsidRDefault="008B47CF">
            <w:pPr>
              <w:framePr w:w="10426" w:wrap="notBeside" w:vAnchor="text" w:hAnchor="text" w:xAlign="center" w:y="1"/>
              <w:rPr>
                <w:rFonts w:ascii="Times New Roman" w:hAnsi="Times New Roman" w:cs="Times New Roman"/>
              </w:rPr>
            </w:pPr>
          </w:p>
        </w:tc>
        <w:tc>
          <w:tcPr>
            <w:tcW w:w="1709" w:type="dxa"/>
            <w:vMerge/>
            <w:tcBorders>
              <w:left w:val="single" w:sz="4" w:space="0" w:color="auto"/>
            </w:tcBorders>
            <w:shd w:val="clear" w:color="auto" w:fill="FFFFFF"/>
          </w:tcPr>
          <w:p w:rsidR="008B47CF" w:rsidRPr="00AE72DC" w:rsidRDefault="008B47CF" w:rsidP="00DA57BF">
            <w:pPr>
              <w:framePr w:w="10426" w:wrap="notBeside" w:vAnchor="text" w:hAnchor="text" w:xAlign="center" w:y="1"/>
              <w:jc w:val="center"/>
              <w:rPr>
                <w:rFonts w:ascii="Times New Roman" w:hAnsi="Times New Roman" w:cs="Times New Roman"/>
              </w:rPr>
            </w:pPr>
          </w:p>
        </w:tc>
        <w:tc>
          <w:tcPr>
            <w:tcW w:w="5918" w:type="dxa"/>
            <w:tcBorders>
              <w:top w:val="single" w:sz="4" w:space="0" w:color="auto"/>
              <w:left w:val="single" w:sz="4" w:space="0" w:color="auto"/>
            </w:tcBorders>
            <w:shd w:val="clear" w:color="auto" w:fill="FFFFFF"/>
          </w:tcPr>
          <w:p w:rsidR="008B47CF" w:rsidRPr="00AE72DC" w:rsidRDefault="008B47CF">
            <w:pPr>
              <w:framePr w:w="10426" w:wrap="notBeside" w:vAnchor="text" w:hAnchor="text" w:xAlign="center" w:y="1"/>
              <w:rPr>
                <w:rFonts w:ascii="Times New Roman" w:hAnsi="Times New Roman" w:cs="Times New Roman"/>
              </w:rPr>
            </w:pPr>
          </w:p>
        </w:tc>
        <w:tc>
          <w:tcPr>
            <w:tcW w:w="2251" w:type="dxa"/>
            <w:vMerge/>
            <w:tcBorders>
              <w:left w:val="single" w:sz="4" w:space="0" w:color="auto"/>
              <w:right w:val="single" w:sz="4" w:space="0" w:color="auto"/>
            </w:tcBorders>
            <w:shd w:val="clear" w:color="auto" w:fill="FFFFFF"/>
          </w:tcPr>
          <w:p w:rsidR="008B47CF" w:rsidRPr="00AE72DC" w:rsidRDefault="008B47CF">
            <w:pPr>
              <w:framePr w:w="10426" w:wrap="notBeside" w:vAnchor="text" w:hAnchor="text" w:xAlign="center" w:y="1"/>
              <w:rPr>
                <w:rFonts w:ascii="Times New Roman" w:hAnsi="Times New Roman" w:cs="Times New Roman"/>
              </w:rPr>
            </w:pPr>
          </w:p>
        </w:tc>
      </w:tr>
      <w:tr w:rsidR="008B47CF" w:rsidRPr="00AE72DC">
        <w:trPr>
          <w:trHeight w:hRule="exact" w:val="1301"/>
          <w:jc w:val="center"/>
        </w:trPr>
        <w:tc>
          <w:tcPr>
            <w:tcW w:w="547" w:type="dxa"/>
            <w:tcBorders>
              <w:top w:val="single" w:sz="4" w:space="0" w:color="auto"/>
              <w:lef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line="200" w:lineRule="exact"/>
              <w:ind w:left="240"/>
              <w:rPr>
                <w:sz w:val="24"/>
                <w:szCs w:val="24"/>
              </w:rPr>
            </w:pPr>
            <w:r w:rsidRPr="00AE72DC">
              <w:rPr>
                <w:rStyle w:val="22"/>
                <w:sz w:val="24"/>
                <w:szCs w:val="24"/>
              </w:rPr>
              <w:t>4</w:t>
            </w:r>
          </w:p>
        </w:tc>
        <w:tc>
          <w:tcPr>
            <w:tcW w:w="1709" w:type="dxa"/>
            <w:tcBorders>
              <w:top w:val="single" w:sz="4" w:space="0" w:color="auto"/>
              <w:left w:val="single" w:sz="4" w:space="0" w:color="auto"/>
            </w:tcBorders>
            <w:shd w:val="clear" w:color="auto" w:fill="FFFFFF"/>
          </w:tcPr>
          <w:p w:rsidR="008B47CF" w:rsidRPr="00AE72DC" w:rsidRDefault="00DA57BF" w:rsidP="00DA57BF">
            <w:pPr>
              <w:pStyle w:val="20"/>
              <w:framePr w:w="10426" w:wrap="notBeside" w:vAnchor="text" w:hAnchor="text" w:xAlign="center" w:y="1"/>
              <w:shd w:val="clear" w:color="auto" w:fill="auto"/>
              <w:spacing w:line="293" w:lineRule="exact"/>
              <w:jc w:val="center"/>
              <w:rPr>
                <w:sz w:val="24"/>
                <w:szCs w:val="24"/>
              </w:rPr>
            </w:pPr>
            <w:r>
              <w:rPr>
                <w:sz w:val="24"/>
                <w:szCs w:val="24"/>
              </w:rPr>
              <w:t>К.</w:t>
            </w:r>
          </w:p>
        </w:tc>
        <w:tc>
          <w:tcPr>
            <w:tcW w:w="5918" w:type="dxa"/>
            <w:tcBorders>
              <w:top w:val="single" w:sz="4" w:space="0" w:color="auto"/>
              <w:lef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after="300" w:line="200" w:lineRule="exact"/>
              <w:jc w:val="center"/>
              <w:rPr>
                <w:sz w:val="24"/>
                <w:szCs w:val="24"/>
              </w:rPr>
            </w:pPr>
            <w:r w:rsidRPr="00AE72DC">
              <w:rPr>
                <w:rStyle w:val="22"/>
                <w:sz w:val="24"/>
                <w:szCs w:val="24"/>
              </w:rPr>
              <w:t>«Рассрочка через суд»</w:t>
            </w:r>
          </w:p>
          <w:p w:rsidR="008B47CF" w:rsidRPr="00AE72DC" w:rsidRDefault="00DA3C57">
            <w:pPr>
              <w:pStyle w:val="20"/>
              <w:framePr w:w="10426" w:wrap="notBeside" w:vAnchor="text" w:hAnchor="text" w:xAlign="center" w:y="1"/>
              <w:shd w:val="clear" w:color="auto" w:fill="auto"/>
              <w:spacing w:before="300" w:after="60" w:line="200" w:lineRule="exact"/>
              <w:jc w:val="center"/>
              <w:rPr>
                <w:sz w:val="24"/>
                <w:szCs w:val="24"/>
              </w:rPr>
            </w:pPr>
            <w:hyperlink r:id="rId11" w:history="1">
              <w:r w:rsidR="008A6A3C" w:rsidRPr="00AE72DC">
                <w:rPr>
                  <w:rStyle w:val="a3"/>
                  <w:sz w:val="24"/>
                  <w:szCs w:val="24"/>
                  <w:lang w:val="en-US" w:eastAsia="en-US" w:bidi="en-US"/>
                </w:rPr>
                <w:t>http</w:t>
              </w:r>
              <w:r w:rsidR="008A6A3C" w:rsidRPr="00AE72DC">
                <w:rPr>
                  <w:rStyle w:val="a3"/>
                  <w:sz w:val="24"/>
                  <w:szCs w:val="24"/>
                  <w:lang w:eastAsia="en-US" w:bidi="en-US"/>
                </w:rPr>
                <w:t>://</w:t>
              </w:r>
              <w:r w:rsidR="008A6A3C" w:rsidRPr="00AE72DC">
                <w:rPr>
                  <w:rStyle w:val="a3"/>
                  <w:sz w:val="24"/>
                  <w:szCs w:val="24"/>
                  <w:lang w:val="en-US" w:eastAsia="en-US" w:bidi="en-US"/>
                </w:rPr>
                <w:t>dobrvanka</w:t>
              </w:r>
              <w:r w:rsidR="008A6A3C" w:rsidRPr="00AE72DC">
                <w:rPr>
                  <w:rStyle w:val="a3"/>
                  <w:sz w:val="24"/>
                  <w:szCs w:val="24"/>
                  <w:lang w:eastAsia="en-US" w:bidi="en-US"/>
                </w:rPr>
                <w:t>.</w:t>
              </w:r>
              <w:r w:rsidR="008A6A3C" w:rsidRPr="00AE72DC">
                <w:rPr>
                  <w:rStyle w:val="a3"/>
                  <w:sz w:val="24"/>
                  <w:szCs w:val="24"/>
                  <w:lang w:val="en-US" w:eastAsia="en-US" w:bidi="en-US"/>
                </w:rPr>
                <w:t>net</w:t>
              </w:r>
              <w:r w:rsidR="008A6A3C" w:rsidRPr="00AE72DC">
                <w:rPr>
                  <w:rStyle w:val="a3"/>
                  <w:sz w:val="24"/>
                  <w:szCs w:val="24"/>
                  <w:lang w:eastAsia="en-US" w:bidi="en-US"/>
                </w:rPr>
                <w:t>/</w:t>
              </w:r>
              <w:r w:rsidR="008A6A3C" w:rsidRPr="00AE72DC">
                <w:rPr>
                  <w:rStyle w:val="a3"/>
                  <w:sz w:val="24"/>
                  <w:szCs w:val="24"/>
                  <w:lang w:val="en-US" w:eastAsia="en-US" w:bidi="en-US"/>
                </w:rPr>
                <w:t>news</w:t>
              </w:r>
              <w:r w:rsidR="008A6A3C" w:rsidRPr="00AE72DC">
                <w:rPr>
                  <w:rStyle w:val="a3"/>
                  <w:sz w:val="24"/>
                  <w:szCs w:val="24"/>
                  <w:lang w:eastAsia="en-US" w:bidi="en-US"/>
                </w:rPr>
                <w:t>/</w:t>
              </w:r>
              <w:r w:rsidR="008A6A3C" w:rsidRPr="00AE72DC">
                <w:rPr>
                  <w:rStyle w:val="a3"/>
                  <w:sz w:val="24"/>
                  <w:szCs w:val="24"/>
                  <w:lang w:val="en-US" w:eastAsia="en-US" w:bidi="en-US"/>
                </w:rPr>
                <w:t>obshchestvo</w:t>
              </w:r>
              <w:r w:rsidR="008A6A3C" w:rsidRPr="00AE72DC">
                <w:rPr>
                  <w:rStyle w:val="a3"/>
                  <w:sz w:val="24"/>
                  <w:szCs w:val="24"/>
                  <w:lang w:eastAsia="en-US" w:bidi="en-US"/>
                </w:rPr>
                <w:t>/</w:t>
              </w:r>
              <w:r w:rsidR="008A6A3C" w:rsidRPr="00AE72DC">
                <w:rPr>
                  <w:rStyle w:val="a3"/>
                  <w:sz w:val="24"/>
                  <w:szCs w:val="24"/>
                  <w:lang w:val="en-US" w:eastAsia="en-US" w:bidi="en-US"/>
                </w:rPr>
                <w:t>vuridicheskava</w:t>
              </w:r>
              <w:r w:rsidR="008A6A3C" w:rsidRPr="00AE72DC">
                <w:rPr>
                  <w:rStyle w:val="a3"/>
                  <w:sz w:val="24"/>
                  <w:szCs w:val="24"/>
                  <w:lang w:eastAsia="en-US" w:bidi="en-US"/>
                </w:rPr>
                <w:t>-</w:t>
              </w:r>
            </w:hyperlink>
          </w:p>
          <w:p w:rsidR="008B47CF" w:rsidRPr="00AE72DC" w:rsidRDefault="008A6A3C">
            <w:pPr>
              <w:pStyle w:val="20"/>
              <w:framePr w:w="10426" w:wrap="notBeside" w:vAnchor="text" w:hAnchor="text" w:xAlign="center" w:y="1"/>
              <w:shd w:val="clear" w:color="auto" w:fill="auto"/>
              <w:spacing w:before="60" w:after="60" w:line="200" w:lineRule="exact"/>
              <w:jc w:val="center"/>
              <w:rPr>
                <w:sz w:val="24"/>
                <w:szCs w:val="24"/>
                <w:lang w:val="en-US"/>
              </w:rPr>
            </w:pPr>
            <w:r w:rsidRPr="00AE72DC">
              <w:rPr>
                <w:rStyle w:val="22"/>
                <w:sz w:val="24"/>
                <w:szCs w:val="24"/>
                <w:lang w:val="en-US" w:eastAsia="en-US" w:bidi="en-US"/>
              </w:rPr>
              <w:t>pomoshch/item/8644-rassrochka/cherez-sud</w:t>
            </w:r>
          </w:p>
          <w:p w:rsidR="008B47CF" w:rsidRPr="00AE72DC" w:rsidRDefault="008B47CF">
            <w:pPr>
              <w:pStyle w:val="20"/>
              <w:framePr w:w="10426" w:wrap="notBeside" w:vAnchor="text" w:hAnchor="text" w:xAlign="center" w:y="1"/>
              <w:shd w:val="clear" w:color="auto" w:fill="auto"/>
              <w:spacing w:before="60" w:line="100" w:lineRule="exact"/>
              <w:ind w:right="2000"/>
              <w:jc w:val="right"/>
              <w:rPr>
                <w:sz w:val="24"/>
                <w:szCs w:val="24"/>
                <w:lang w:val="en-US"/>
              </w:rPr>
            </w:pPr>
          </w:p>
        </w:tc>
        <w:tc>
          <w:tcPr>
            <w:tcW w:w="2251" w:type="dxa"/>
            <w:tcBorders>
              <w:top w:val="single" w:sz="4" w:space="0" w:color="auto"/>
              <w:left w:val="single" w:sz="4" w:space="0" w:color="auto"/>
              <w:righ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line="499" w:lineRule="exact"/>
              <w:jc w:val="center"/>
              <w:rPr>
                <w:sz w:val="24"/>
                <w:szCs w:val="24"/>
              </w:rPr>
            </w:pPr>
            <w:r w:rsidRPr="00AE72DC">
              <w:rPr>
                <w:rStyle w:val="22"/>
                <w:sz w:val="24"/>
                <w:szCs w:val="24"/>
              </w:rPr>
              <w:t>№28 (613) 13.07.2017</w:t>
            </w:r>
          </w:p>
        </w:tc>
      </w:tr>
      <w:tr w:rsidR="008B47CF" w:rsidRPr="00AE72DC">
        <w:trPr>
          <w:trHeight w:hRule="exact" w:val="1090"/>
          <w:jc w:val="center"/>
        </w:trPr>
        <w:tc>
          <w:tcPr>
            <w:tcW w:w="547" w:type="dxa"/>
            <w:tcBorders>
              <w:top w:val="single" w:sz="4" w:space="0" w:color="auto"/>
              <w:lef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line="200" w:lineRule="exact"/>
              <w:ind w:left="240"/>
              <w:rPr>
                <w:sz w:val="24"/>
                <w:szCs w:val="24"/>
              </w:rPr>
            </w:pPr>
            <w:r w:rsidRPr="00AE72DC">
              <w:rPr>
                <w:rStyle w:val="22"/>
                <w:sz w:val="24"/>
                <w:szCs w:val="24"/>
              </w:rPr>
              <w:t>5</w:t>
            </w:r>
          </w:p>
        </w:tc>
        <w:tc>
          <w:tcPr>
            <w:tcW w:w="1709" w:type="dxa"/>
            <w:tcBorders>
              <w:top w:val="single" w:sz="4" w:space="0" w:color="auto"/>
              <w:left w:val="single" w:sz="4" w:space="0" w:color="auto"/>
            </w:tcBorders>
            <w:shd w:val="clear" w:color="auto" w:fill="FFFFFF"/>
          </w:tcPr>
          <w:p w:rsidR="008B47CF" w:rsidRPr="00AE72DC" w:rsidRDefault="00DA57BF" w:rsidP="00DA57BF">
            <w:pPr>
              <w:pStyle w:val="20"/>
              <w:framePr w:w="10426" w:wrap="notBeside" w:vAnchor="text" w:hAnchor="text" w:xAlign="center" w:y="1"/>
              <w:shd w:val="clear" w:color="auto" w:fill="auto"/>
              <w:spacing w:line="293" w:lineRule="exact"/>
              <w:jc w:val="center"/>
              <w:rPr>
                <w:sz w:val="24"/>
                <w:szCs w:val="24"/>
              </w:rPr>
            </w:pPr>
            <w:r>
              <w:rPr>
                <w:sz w:val="24"/>
                <w:szCs w:val="24"/>
              </w:rPr>
              <w:t>К.</w:t>
            </w:r>
          </w:p>
        </w:tc>
        <w:tc>
          <w:tcPr>
            <w:tcW w:w="5918" w:type="dxa"/>
            <w:tcBorders>
              <w:top w:val="single" w:sz="4" w:space="0" w:color="auto"/>
              <w:lef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line="200" w:lineRule="exact"/>
              <w:ind w:right="2000"/>
              <w:jc w:val="right"/>
              <w:rPr>
                <w:sz w:val="24"/>
                <w:szCs w:val="24"/>
              </w:rPr>
            </w:pPr>
            <w:r w:rsidRPr="00AE72DC">
              <w:rPr>
                <w:rStyle w:val="22"/>
                <w:sz w:val="24"/>
                <w:szCs w:val="24"/>
              </w:rPr>
              <w:t>«Ремонт в подарок»</w:t>
            </w:r>
          </w:p>
        </w:tc>
        <w:tc>
          <w:tcPr>
            <w:tcW w:w="2251" w:type="dxa"/>
            <w:tcBorders>
              <w:top w:val="single" w:sz="4" w:space="0" w:color="auto"/>
              <w:left w:val="single" w:sz="4" w:space="0" w:color="auto"/>
              <w:righ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line="293" w:lineRule="exact"/>
              <w:jc w:val="center"/>
              <w:rPr>
                <w:sz w:val="24"/>
                <w:szCs w:val="24"/>
              </w:rPr>
            </w:pPr>
            <w:r w:rsidRPr="00AE72DC">
              <w:rPr>
                <w:rStyle w:val="22"/>
                <w:sz w:val="24"/>
                <w:szCs w:val="24"/>
              </w:rPr>
              <w:t>№24 (609) от 15.06.2017</w:t>
            </w:r>
          </w:p>
        </w:tc>
      </w:tr>
      <w:tr w:rsidR="008B47CF" w:rsidRPr="00AE72DC">
        <w:trPr>
          <w:trHeight w:hRule="exact" w:val="1094"/>
          <w:jc w:val="center"/>
        </w:trPr>
        <w:tc>
          <w:tcPr>
            <w:tcW w:w="547" w:type="dxa"/>
            <w:tcBorders>
              <w:top w:val="single" w:sz="4" w:space="0" w:color="auto"/>
              <w:lef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line="200" w:lineRule="exact"/>
              <w:ind w:left="240"/>
              <w:rPr>
                <w:sz w:val="24"/>
                <w:szCs w:val="24"/>
              </w:rPr>
            </w:pPr>
            <w:r w:rsidRPr="00AE72DC">
              <w:rPr>
                <w:rStyle w:val="22"/>
                <w:sz w:val="24"/>
                <w:szCs w:val="24"/>
              </w:rPr>
              <w:t>6</w:t>
            </w:r>
          </w:p>
        </w:tc>
        <w:tc>
          <w:tcPr>
            <w:tcW w:w="1709" w:type="dxa"/>
            <w:tcBorders>
              <w:top w:val="single" w:sz="4" w:space="0" w:color="auto"/>
              <w:left w:val="single" w:sz="4" w:space="0" w:color="auto"/>
            </w:tcBorders>
            <w:shd w:val="clear" w:color="auto" w:fill="FFFFFF"/>
          </w:tcPr>
          <w:p w:rsidR="008B47CF" w:rsidRPr="00AE72DC" w:rsidRDefault="00DA57BF" w:rsidP="00DA57BF">
            <w:pPr>
              <w:pStyle w:val="20"/>
              <w:framePr w:w="10426" w:wrap="notBeside" w:vAnchor="text" w:hAnchor="text" w:xAlign="center" w:y="1"/>
              <w:shd w:val="clear" w:color="auto" w:fill="auto"/>
              <w:spacing w:line="293" w:lineRule="exact"/>
              <w:jc w:val="center"/>
              <w:rPr>
                <w:sz w:val="24"/>
                <w:szCs w:val="24"/>
              </w:rPr>
            </w:pPr>
            <w:r>
              <w:rPr>
                <w:sz w:val="24"/>
                <w:szCs w:val="24"/>
              </w:rPr>
              <w:t>К.</w:t>
            </w:r>
          </w:p>
        </w:tc>
        <w:tc>
          <w:tcPr>
            <w:tcW w:w="5918" w:type="dxa"/>
            <w:tcBorders>
              <w:top w:val="single" w:sz="4" w:space="0" w:color="auto"/>
              <w:left w:val="single" w:sz="4" w:space="0" w:color="auto"/>
            </w:tcBorders>
            <w:shd w:val="clear" w:color="auto" w:fill="FFFFFF"/>
            <w:vAlign w:val="bottom"/>
          </w:tcPr>
          <w:p w:rsidR="008B47CF" w:rsidRPr="00AE72DC" w:rsidRDefault="008A6A3C">
            <w:pPr>
              <w:pStyle w:val="20"/>
              <w:framePr w:w="10426" w:wrap="notBeside" w:vAnchor="text" w:hAnchor="text" w:xAlign="center" w:y="1"/>
              <w:shd w:val="clear" w:color="auto" w:fill="auto"/>
              <w:spacing w:after="720" w:line="200" w:lineRule="exact"/>
              <w:jc w:val="center"/>
              <w:rPr>
                <w:sz w:val="24"/>
                <w:szCs w:val="24"/>
              </w:rPr>
            </w:pPr>
            <w:r w:rsidRPr="00AE72DC">
              <w:rPr>
                <w:rStyle w:val="22"/>
                <w:sz w:val="24"/>
                <w:szCs w:val="24"/>
              </w:rPr>
              <w:t>«Отказали беременной в медобслуживании»</w:t>
            </w:r>
          </w:p>
          <w:p w:rsidR="008B47CF" w:rsidRPr="00AE72DC" w:rsidRDefault="00B3544F">
            <w:pPr>
              <w:pStyle w:val="20"/>
              <w:framePr w:w="10426" w:wrap="notBeside" w:vAnchor="text" w:hAnchor="text" w:xAlign="center" w:y="1"/>
              <w:shd w:val="clear" w:color="auto" w:fill="auto"/>
              <w:spacing w:before="720" w:line="100" w:lineRule="exact"/>
              <w:ind w:right="2000"/>
              <w:jc w:val="right"/>
              <w:rPr>
                <w:sz w:val="24"/>
                <w:szCs w:val="24"/>
              </w:rPr>
            </w:pPr>
            <w:r>
              <w:rPr>
                <w:rStyle w:val="25pt"/>
              </w:rPr>
              <w:t xml:space="preserve"> </w:t>
            </w:r>
          </w:p>
        </w:tc>
        <w:tc>
          <w:tcPr>
            <w:tcW w:w="2251" w:type="dxa"/>
            <w:tcBorders>
              <w:top w:val="single" w:sz="4" w:space="0" w:color="auto"/>
              <w:left w:val="single" w:sz="4" w:space="0" w:color="auto"/>
              <w:righ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line="490" w:lineRule="exact"/>
              <w:jc w:val="center"/>
              <w:rPr>
                <w:sz w:val="24"/>
                <w:szCs w:val="24"/>
              </w:rPr>
            </w:pPr>
            <w:r w:rsidRPr="00AE72DC">
              <w:rPr>
                <w:rStyle w:val="22"/>
                <w:sz w:val="24"/>
                <w:szCs w:val="24"/>
              </w:rPr>
              <w:t>№20 (605), май, 2017 18.05.2017</w:t>
            </w:r>
          </w:p>
        </w:tc>
      </w:tr>
      <w:tr w:rsidR="008B47CF" w:rsidRPr="00AE72DC">
        <w:trPr>
          <w:trHeight w:hRule="exact" w:val="1723"/>
          <w:jc w:val="center"/>
        </w:trPr>
        <w:tc>
          <w:tcPr>
            <w:tcW w:w="547" w:type="dxa"/>
            <w:tcBorders>
              <w:top w:val="single" w:sz="4" w:space="0" w:color="auto"/>
              <w:lef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line="200" w:lineRule="exact"/>
              <w:ind w:left="240"/>
              <w:rPr>
                <w:sz w:val="24"/>
                <w:szCs w:val="24"/>
              </w:rPr>
            </w:pPr>
            <w:r w:rsidRPr="00AE72DC">
              <w:rPr>
                <w:rStyle w:val="22"/>
                <w:sz w:val="24"/>
                <w:szCs w:val="24"/>
              </w:rPr>
              <w:t>7</w:t>
            </w:r>
          </w:p>
        </w:tc>
        <w:tc>
          <w:tcPr>
            <w:tcW w:w="1709" w:type="dxa"/>
            <w:tcBorders>
              <w:top w:val="single" w:sz="4" w:space="0" w:color="auto"/>
              <w:left w:val="single" w:sz="4" w:space="0" w:color="auto"/>
            </w:tcBorders>
            <w:shd w:val="clear" w:color="auto" w:fill="FFFFFF"/>
          </w:tcPr>
          <w:p w:rsidR="008B47CF" w:rsidRPr="00AE72DC" w:rsidRDefault="00DA57BF" w:rsidP="00DA57BF">
            <w:pPr>
              <w:pStyle w:val="20"/>
              <w:framePr w:w="10426" w:wrap="notBeside" w:vAnchor="text" w:hAnchor="text" w:xAlign="center" w:y="1"/>
              <w:shd w:val="clear" w:color="auto" w:fill="auto"/>
              <w:spacing w:line="283" w:lineRule="exact"/>
              <w:jc w:val="center"/>
              <w:rPr>
                <w:sz w:val="24"/>
                <w:szCs w:val="24"/>
              </w:rPr>
            </w:pPr>
            <w:r>
              <w:rPr>
                <w:sz w:val="24"/>
                <w:szCs w:val="24"/>
              </w:rPr>
              <w:t>К.</w:t>
            </w:r>
          </w:p>
        </w:tc>
        <w:tc>
          <w:tcPr>
            <w:tcW w:w="5918" w:type="dxa"/>
            <w:tcBorders>
              <w:top w:val="single" w:sz="4" w:space="0" w:color="auto"/>
              <w:left w:val="single" w:sz="4" w:space="0" w:color="auto"/>
            </w:tcBorders>
            <w:shd w:val="clear" w:color="auto" w:fill="FFFFFF"/>
            <w:vAlign w:val="bottom"/>
          </w:tcPr>
          <w:p w:rsidR="008B47CF" w:rsidRPr="00AE72DC" w:rsidRDefault="008A6A3C">
            <w:pPr>
              <w:pStyle w:val="20"/>
              <w:framePr w:w="10426" w:wrap="notBeside" w:vAnchor="text" w:hAnchor="text" w:xAlign="center" w:y="1"/>
              <w:shd w:val="clear" w:color="auto" w:fill="auto"/>
              <w:spacing w:after="300" w:line="200" w:lineRule="exact"/>
              <w:jc w:val="center"/>
              <w:rPr>
                <w:sz w:val="24"/>
                <w:szCs w:val="24"/>
              </w:rPr>
            </w:pPr>
            <w:r w:rsidRPr="00AE72DC">
              <w:rPr>
                <w:rStyle w:val="22"/>
                <w:sz w:val="24"/>
                <w:szCs w:val="24"/>
              </w:rPr>
              <w:t>«Можно ли вернуть кредитную покупку?»</w:t>
            </w:r>
          </w:p>
          <w:p w:rsidR="008B47CF" w:rsidRPr="00AE72DC" w:rsidRDefault="00DA3C57">
            <w:pPr>
              <w:pStyle w:val="20"/>
              <w:framePr w:w="10426" w:wrap="notBeside" w:vAnchor="text" w:hAnchor="text" w:xAlign="center" w:y="1"/>
              <w:shd w:val="clear" w:color="auto" w:fill="auto"/>
              <w:spacing w:before="300" w:line="200" w:lineRule="exact"/>
              <w:rPr>
                <w:sz w:val="24"/>
                <w:szCs w:val="24"/>
              </w:rPr>
            </w:pPr>
            <w:hyperlink r:id="rId12" w:history="1">
              <w:r w:rsidR="008A6A3C" w:rsidRPr="00AE72DC">
                <w:rPr>
                  <w:rStyle w:val="a3"/>
                  <w:sz w:val="24"/>
                  <w:szCs w:val="24"/>
                  <w:lang w:val="en-US" w:eastAsia="en-US" w:bidi="en-US"/>
                </w:rPr>
                <w:t>http</w:t>
              </w:r>
              <w:r w:rsidR="008A6A3C" w:rsidRPr="00AE72DC">
                <w:rPr>
                  <w:rStyle w:val="a3"/>
                  <w:sz w:val="24"/>
                  <w:szCs w:val="24"/>
                  <w:lang w:eastAsia="en-US" w:bidi="en-US"/>
                </w:rPr>
                <w:t>://</w:t>
              </w:r>
              <w:r w:rsidR="008A6A3C" w:rsidRPr="00AE72DC">
                <w:rPr>
                  <w:rStyle w:val="a3"/>
                  <w:sz w:val="24"/>
                  <w:szCs w:val="24"/>
                  <w:lang w:val="en-US" w:eastAsia="en-US" w:bidi="en-US"/>
                </w:rPr>
                <w:t>dobrvanka</w:t>
              </w:r>
              <w:r w:rsidR="008A6A3C" w:rsidRPr="00AE72DC">
                <w:rPr>
                  <w:rStyle w:val="a3"/>
                  <w:sz w:val="24"/>
                  <w:szCs w:val="24"/>
                  <w:lang w:eastAsia="en-US" w:bidi="en-US"/>
                </w:rPr>
                <w:t>.</w:t>
              </w:r>
              <w:r w:rsidR="008A6A3C" w:rsidRPr="00AE72DC">
                <w:rPr>
                  <w:rStyle w:val="a3"/>
                  <w:sz w:val="24"/>
                  <w:szCs w:val="24"/>
                  <w:lang w:val="en-US" w:eastAsia="en-US" w:bidi="en-US"/>
                </w:rPr>
                <w:t>net</w:t>
              </w:r>
              <w:r w:rsidR="008A6A3C" w:rsidRPr="00AE72DC">
                <w:rPr>
                  <w:rStyle w:val="a3"/>
                  <w:sz w:val="24"/>
                  <w:szCs w:val="24"/>
                  <w:lang w:eastAsia="en-US" w:bidi="en-US"/>
                </w:rPr>
                <w:t>/</w:t>
              </w:r>
              <w:r w:rsidR="008A6A3C" w:rsidRPr="00AE72DC">
                <w:rPr>
                  <w:rStyle w:val="a3"/>
                  <w:sz w:val="24"/>
                  <w:szCs w:val="24"/>
                  <w:lang w:val="en-US" w:eastAsia="en-US" w:bidi="en-US"/>
                </w:rPr>
                <w:t>news</w:t>
              </w:r>
              <w:r w:rsidR="008A6A3C" w:rsidRPr="00AE72DC">
                <w:rPr>
                  <w:rStyle w:val="a3"/>
                  <w:sz w:val="24"/>
                  <w:szCs w:val="24"/>
                  <w:lang w:eastAsia="en-US" w:bidi="en-US"/>
                </w:rPr>
                <w:t>/</w:t>
              </w:r>
              <w:r w:rsidR="008A6A3C" w:rsidRPr="00AE72DC">
                <w:rPr>
                  <w:rStyle w:val="a3"/>
                  <w:sz w:val="24"/>
                  <w:szCs w:val="24"/>
                  <w:lang w:val="en-US" w:eastAsia="en-US" w:bidi="en-US"/>
                </w:rPr>
                <w:t>obshchestvo</w:t>
              </w:r>
              <w:r w:rsidR="008A6A3C" w:rsidRPr="00AE72DC">
                <w:rPr>
                  <w:rStyle w:val="a3"/>
                  <w:sz w:val="24"/>
                  <w:szCs w:val="24"/>
                  <w:lang w:eastAsia="en-US" w:bidi="en-US"/>
                </w:rPr>
                <w:t>/</w:t>
              </w:r>
              <w:r w:rsidR="008A6A3C" w:rsidRPr="00AE72DC">
                <w:rPr>
                  <w:rStyle w:val="a3"/>
                  <w:sz w:val="24"/>
                  <w:szCs w:val="24"/>
                  <w:lang w:val="en-US" w:eastAsia="en-US" w:bidi="en-US"/>
                </w:rPr>
                <w:t>vuridicheskava</w:t>
              </w:r>
              <w:r w:rsidR="008A6A3C" w:rsidRPr="00AE72DC">
                <w:rPr>
                  <w:rStyle w:val="a3"/>
                  <w:sz w:val="24"/>
                  <w:szCs w:val="24"/>
                  <w:lang w:eastAsia="en-US" w:bidi="en-US"/>
                </w:rPr>
                <w:t>-</w:t>
              </w:r>
            </w:hyperlink>
          </w:p>
          <w:p w:rsidR="008B47CF" w:rsidRPr="00AE72DC" w:rsidRDefault="008A6A3C">
            <w:pPr>
              <w:pStyle w:val="20"/>
              <w:framePr w:w="10426" w:wrap="notBeside" w:vAnchor="text" w:hAnchor="text" w:xAlign="center" w:y="1"/>
              <w:shd w:val="clear" w:color="auto" w:fill="auto"/>
              <w:spacing w:after="600" w:line="200" w:lineRule="exact"/>
              <w:rPr>
                <w:sz w:val="24"/>
                <w:szCs w:val="24"/>
                <w:lang w:val="en-US"/>
              </w:rPr>
            </w:pPr>
            <w:r w:rsidRPr="00AE72DC">
              <w:rPr>
                <w:rStyle w:val="22"/>
                <w:sz w:val="24"/>
                <w:szCs w:val="24"/>
                <w:lang w:val="en-US" w:eastAsia="en-US" w:bidi="en-US"/>
              </w:rPr>
              <w:t>pomoshch/item/8325-mozhno-li-vernut-kreditiiuvu-DokuDku</w:t>
            </w:r>
          </w:p>
          <w:p w:rsidR="008B47CF" w:rsidRPr="00AE72DC" w:rsidRDefault="008A6A3C">
            <w:pPr>
              <w:pStyle w:val="20"/>
              <w:framePr w:w="10426" w:wrap="notBeside" w:vAnchor="text" w:hAnchor="text" w:xAlign="center" w:y="1"/>
              <w:shd w:val="clear" w:color="auto" w:fill="auto"/>
              <w:spacing w:before="600" w:line="200" w:lineRule="exact"/>
              <w:ind w:right="2000"/>
              <w:jc w:val="right"/>
              <w:rPr>
                <w:sz w:val="24"/>
                <w:szCs w:val="24"/>
              </w:rPr>
            </w:pPr>
            <w:r w:rsidRPr="00AE72DC">
              <w:rPr>
                <w:rStyle w:val="22"/>
                <w:sz w:val="24"/>
                <w:szCs w:val="24"/>
              </w:rPr>
              <w:t>[</w:t>
            </w:r>
          </w:p>
        </w:tc>
        <w:tc>
          <w:tcPr>
            <w:tcW w:w="2251" w:type="dxa"/>
            <w:tcBorders>
              <w:top w:val="single" w:sz="4" w:space="0" w:color="auto"/>
              <w:left w:val="single" w:sz="4" w:space="0" w:color="auto"/>
              <w:righ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line="466" w:lineRule="exact"/>
              <w:ind w:left="660" w:hanging="660"/>
              <w:rPr>
                <w:sz w:val="24"/>
                <w:szCs w:val="24"/>
              </w:rPr>
            </w:pPr>
            <w:r w:rsidRPr="00AE72DC">
              <w:rPr>
                <w:rStyle w:val="22"/>
                <w:sz w:val="24"/>
                <w:szCs w:val="24"/>
              </w:rPr>
              <w:t>№ 18(603), май, 2017 18.05.2017</w:t>
            </w:r>
          </w:p>
        </w:tc>
      </w:tr>
      <w:tr w:rsidR="008B47CF" w:rsidRPr="00AE72DC">
        <w:trPr>
          <w:trHeight w:hRule="exact" w:val="634"/>
          <w:jc w:val="center"/>
        </w:trPr>
        <w:tc>
          <w:tcPr>
            <w:tcW w:w="547" w:type="dxa"/>
            <w:tcBorders>
              <w:top w:val="single" w:sz="4" w:space="0" w:color="auto"/>
              <w:left w:val="single" w:sz="4" w:space="0" w:color="auto"/>
              <w:bottom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line="200" w:lineRule="exact"/>
              <w:ind w:left="240"/>
              <w:rPr>
                <w:sz w:val="24"/>
                <w:szCs w:val="24"/>
              </w:rPr>
            </w:pPr>
            <w:r w:rsidRPr="00AE72DC">
              <w:rPr>
                <w:rStyle w:val="22"/>
                <w:sz w:val="24"/>
                <w:szCs w:val="24"/>
              </w:rPr>
              <w:t>8</w:t>
            </w:r>
          </w:p>
        </w:tc>
        <w:tc>
          <w:tcPr>
            <w:tcW w:w="1709" w:type="dxa"/>
            <w:tcBorders>
              <w:top w:val="single" w:sz="4" w:space="0" w:color="auto"/>
              <w:left w:val="single" w:sz="4" w:space="0" w:color="auto"/>
              <w:bottom w:val="single" w:sz="4" w:space="0" w:color="auto"/>
            </w:tcBorders>
            <w:shd w:val="clear" w:color="auto" w:fill="FFFFFF"/>
          </w:tcPr>
          <w:p w:rsidR="008B47CF" w:rsidRPr="00AE72DC" w:rsidRDefault="00DA57BF" w:rsidP="00DA57BF">
            <w:pPr>
              <w:pStyle w:val="20"/>
              <w:framePr w:w="10426" w:wrap="notBeside" w:vAnchor="text" w:hAnchor="text" w:xAlign="center" w:y="1"/>
              <w:shd w:val="clear" w:color="auto" w:fill="auto"/>
              <w:spacing w:before="60" w:line="200" w:lineRule="exact"/>
              <w:jc w:val="center"/>
              <w:rPr>
                <w:sz w:val="24"/>
                <w:szCs w:val="24"/>
              </w:rPr>
            </w:pPr>
            <w:r>
              <w:rPr>
                <w:sz w:val="24"/>
                <w:szCs w:val="24"/>
              </w:rPr>
              <w:t>К.</w:t>
            </w:r>
          </w:p>
        </w:tc>
        <w:tc>
          <w:tcPr>
            <w:tcW w:w="5918" w:type="dxa"/>
            <w:tcBorders>
              <w:top w:val="single" w:sz="4" w:space="0" w:color="auto"/>
              <w:left w:val="single" w:sz="4" w:space="0" w:color="auto"/>
              <w:bottom w:val="single" w:sz="4" w:space="0" w:color="auto"/>
            </w:tcBorders>
            <w:shd w:val="clear" w:color="auto" w:fill="FFFFFF"/>
          </w:tcPr>
          <w:p w:rsidR="008B47CF" w:rsidRPr="00AE72DC" w:rsidRDefault="00005C2C">
            <w:pPr>
              <w:pStyle w:val="20"/>
              <w:framePr w:w="10426" w:wrap="notBeside" w:vAnchor="text" w:hAnchor="text" w:xAlign="center" w:y="1"/>
              <w:shd w:val="clear" w:color="auto" w:fill="auto"/>
              <w:spacing w:line="200" w:lineRule="exact"/>
              <w:jc w:val="center"/>
              <w:rPr>
                <w:sz w:val="24"/>
                <w:szCs w:val="24"/>
              </w:rPr>
            </w:pPr>
            <w:r>
              <w:rPr>
                <w:rStyle w:val="22"/>
                <w:sz w:val="24"/>
                <w:szCs w:val="24"/>
              </w:rPr>
              <w:t>«Долг</w:t>
            </w:r>
            <w:r w:rsidR="008A6A3C" w:rsidRPr="00AE72DC">
              <w:rPr>
                <w:rStyle w:val="22"/>
                <w:sz w:val="24"/>
                <w:szCs w:val="24"/>
              </w:rPr>
              <w:t>и... после кредита»</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8B47CF" w:rsidRPr="00AE72DC" w:rsidRDefault="008A6A3C">
            <w:pPr>
              <w:pStyle w:val="20"/>
              <w:framePr w:w="10426" w:wrap="notBeside" w:vAnchor="text" w:hAnchor="text" w:xAlign="center" w:y="1"/>
              <w:shd w:val="clear" w:color="auto" w:fill="auto"/>
              <w:spacing w:line="200" w:lineRule="exact"/>
              <w:jc w:val="both"/>
              <w:rPr>
                <w:sz w:val="24"/>
                <w:szCs w:val="24"/>
              </w:rPr>
            </w:pPr>
            <w:r w:rsidRPr="00AE72DC">
              <w:rPr>
                <w:rStyle w:val="22"/>
                <w:sz w:val="24"/>
                <w:szCs w:val="24"/>
              </w:rPr>
              <w:t>№ 13 (598), март, 2017</w:t>
            </w:r>
          </w:p>
        </w:tc>
      </w:tr>
    </w:tbl>
    <w:p w:rsidR="008B47CF" w:rsidRPr="00AE72DC" w:rsidRDefault="008B47CF">
      <w:pPr>
        <w:framePr w:w="10426" w:wrap="notBeside" w:vAnchor="text" w:hAnchor="text" w:xAlign="center" w:y="1"/>
        <w:rPr>
          <w:rFonts w:ascii="Times New Roman" w:hAnsi="Times New Roman" w:cs="Times New Roman"/>
        </w:rPr>
      </w:pPr>
    </w:p>
    <w:p w:rsidR="008B47CF" w:rsidRPr="00AE72DC" w:rsidRDefault="008B47CF">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1704"/>
        <w:gridCol w:w="5962"/>
        <w:gridCol w:w="2309"/>
      </w:tblGrid>
      <w:tr w:rsidR="008B47CF" w:rsidRPr="00AE72DC">
        <w:trPr>
          <w:trHeight w:hRule="exact" w:val="1080"/>
          <w:jc w:val="center"/>
        </w:trPr>
        <w:tc>
          <w:tcPr>
            <w:tcW w:w="581" w:type="dxa"/>
            <w:tcBorders>
              <w:top w:val="single" w:sz="4" w:space="0" w:color="auto"/>
              <w:left w:val="single" w:sz="4" w:space="0" w:color="auto"/>
            </w:tcBorders>
            <w:shd w:val="clear" w:color="auto" w:fill="FFFFFF"/>
          </w:tcPr>
          <w:p w:rsidR="008B47CF" w:rsidRPr="00AE72DC" w:rsidRDefault="008B47CF">
            <w:pPr>
              <w:framePr w:w="10555" w:wrap="notBeside" w:vAnchor="text" w:hAnchor="text" w:xAlign="center" w:y="1"/>
              <w:rPr>
                <w:rFonts w:ascii="Times New Roman" w:hAnsi="Times New Roman" w:cs="Times New Roman"/>
              </w:rPr>
            </w:pPr>
          </w:p>
        </w:tc>
        <w:tc>
          <w:tcPr>
            <w:tcW w:w="1704" w:type="dxa"/>
            <w:tcBorders>
              <w:top w:val="single" w:sz="4" w:space="0" w:color="auto"/>
              <w:left w:val="single" w:sz="4" w:space="0" w:color="auto"/>
            </w:tcBorders>
            <w:shd w:val="clear" w:color="auto" w:fill="FFFFFF"/>
          </w:tcPr>
          <w:p w:rsidR="008B47CF" w:rsidRPr="00AE72DC" w:rsidRDefault="008B47CF">
            <w:pPr>
              <w:pStyle w:val="20"/>
              <w:framePr w:w="10555" w:wrap="notBeside" w:vAnchor="text" w:hAnchor="text" w:xAlign="center" w:y="1"/>
              <w:shd w:val="clear" w:color="auto" w:fill="auto"/>
              <w:spacing w:line="200" w:lineRule="exact"/>
              <w:rPr>
                <w:sz w:val="24"/>
                <w:szCs w:val="24"/>
              </w:rPr>
            </w:pPr>
          </w:p>
        </w:tc>
        <w:tc>
          <w:tcPr>
            <w:tcW w:w="5962" w:type="dxa"/>
            <w:tcBorders>
              <w:top w:val="single" w:sz="4" w:space="0" w:color="auto"/>
              <w:left w:val="single" w:sz="4" w:space="0" w:color="auto"/>
            </w:tcBorders>
            <w:shd w:val="clear" w:color="auto" w:fill="FFFFFF"/>
            <w:vAlign w:val="center"/>
          </w:tcPr>
          <w:p w:rsidR="008B47CF" w:rsidRPr="00AE72DC" w:rsidRDefault="008A6A3C">
            <w:pPr>
              <w:pStyle w:val="20"/>
              <w:framePr w:w="10555" w:wrap="notBeside" w:vAnchor="text" w:hAnchor="text" w:xAlign="center" w:y="1"/>
              <w:shd w:val="clear" w:color="auto" w:fill="auto"/>
              <w:jc w:val="center"/>
              <w:rPr>
                <w:sz w:val="24"/>
                <w:szCs w:val="24"/>
              </w:rPr>
            </w:pPr>
            <w:r w:rsidRPr="00AE72DC">
              <w:rPr>
                <w:rStyle w:val="22"/>
                <w:sz w:val="24"/>
                <w:szCs w:val="24"/>
              </w:rPr>
              <w:t>«Правы ли соседи» «Насколько горяча горячая вода»</w:t>
            </w:r>
          </w:p>
        </w:tc>
        <w:tc>
          <w:tcPr>
            <w:tcW w:w="2309" w:type="dxa"/>
            <w:tcBorders>
              <w:top w:val="single" w:sz="4" w:space="0" w:color="auto"/>
              <w:left w:val="single" w:sz="4" w:space="0" w:color="auto"/>
              <w:righ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190" w:lineRule="exact"/>
              <w:jc w:val="center"/>
              <w:rPr>
                <w:sz w:val="24"/>
                <w:szCs w:val="24"/>
              </w:rPr>
            </w:pPr>
            <w:r w:rsidRPr="00AE72DC">
              <w:rPr>
                <w:rStyle w:val="295pt"/>
                <w:sz w:val="24"/>
                <w:szCs w:val="24"/>
              </w:rPr>
              <w:t>30,03.2017</w:t>
            </w:r>
          </w:p>
        </w:tc>
      </w:tr>
      <w:tr w:rsidR="008B47CF" w:rsidRPr="00AE72DC">
        <w:trPr>
          <w:trHeight w:hRule="exact" w:val="1080"/>
          <w:jc w:val="center"/>
        </w:trPr>
        <w:tc>
          <w:tcPr>
            <w:tcW w:w="581" w:type="dxa"/>
            <w:tcBorders>
              <w:top w:val="single" w:sz="4" w:space="0" w:color="auto"/>
              <w:lef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00" w:lineRule="exact"/>
              <w:ind w:right="180"/>
              <w:jc w:val="right"/>
              <w:rPr>
                <w:sz w:val="24"/>
                <w:szCs w:val="24"/>
              </w:rPr>
            </w:pPr>
            <w:r w:rsidRPr="00AE72DC">
              <w:rPr>
                <w:rStyle w:val="22"/>
                <w:sz w:val="24"/>
                <w:szCs w:val="24"/>
              </w:rPr>
              <w:t>9</w:t>
            </w:r>
          </w:p>
        </w:tc>
        <w:tc>
          <w:tcPr>
            <w:tcW w:w="1704" w:type="dxa"/>
            <w:tcBorders>
              <w:top w:val="single" w:sz="4" w:space="0" w:color="auto"/>
              <w:left w:val="single" w:sz="4" w:space="0" w:color="auto"/>
            </w:tcBorders>
            <w:shd w:val="clear" w:color="auto" w:fill="FFFFFF"/>
          </w:tcPr>
          <w:p w:rsidR="008B47CF" w:rsidRPr="00AE72DC" w:rsidRDefault="00DA57BF" w:rsidP="00DA57BF">
            <w:pPr>
              <w:pStyle w:val="20"/>
              <w:framePr w:w="10555" w:wrap="notBeside" w:vAnchor="text" w:hAnchor="text" w:xAlign="center" w:y="1"/>
              <w:shd w:val="clear" w:color="auto" w:fill="auto"/>
              <w:spacing w:line="288" w:lineRule="exact"/>
              <w:jc w:val="center"/>
              <w:rPr>
                <w:sz w:val="24"/>
                <w:szCs w:val="24"/>
              </w:rPr>
            </w:pPr>
            <w:r>
              <w:rPr>
                <w:sz w:val="24"/>
                <w:szCs w:val="24"/>
              </w:rPr>
              <w:t>К.</w:t>
            </w:r>
          </w:p>
        </w:tc>
        <w:tc>
          <w:tcPr>
            <w:tcW w:w="5962" w:type="dxa"/>
            <w:tcBorders>
              <w:top w:val="single" w:sz="4" w:space="0" w:color="auto"/>
              <w:lef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190" w:lineRule="exact"/>
              <w:jc w:val="center"/>
              <w:rPr>
                <w:sz w:val="24"/>
                <w:szCs w:val="24"/>
              </w:rPr>
            </w:pPr>
            <w:r w:rsidRPr="00AE72DC">
              <w:rPr>
                <w:rStyle w:val="295pt"/>
                <w:sz w:val="24"/>
                <w:szCs w:val="24"/>
              </w:rPr>
              <w:t>«Можно ли вернуть покупку через магазин ИнтерНет?»</w:t>
            </w:r>
          </w:p>
        </w:tc>
        <w:tc>
          <w:tcPr>
            <w:tcW w:w="2309" w:type="dxa"/>
            <w:tcBorders>
              <w:top w:val="single" w:sz="4" w:space="0" w:color="auto"/>
              <w:left w:val="single" w:sz="4" w:space="0" w:color="auto"/>
              <w:righ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466" w:lineRule="exact"/>
              <w:ind w:left="520" w:hanging="240"/>
              <w:rPr>
                <w:sz w:val="24"/>
                <w:szCs w:val="24"/>
              </w:rPr>
            </w:pPr>
            <w:r w:rsidRPr="00AE72DC">
              <w:rPr>
                <w:rStyle w:val="295pt"/>
                <w:sz w:val="24"/>
                <w:szCs w:val="24"/>
              </w:rPr>
              <w:t>№ 11, март 2017 г.). 16.03.2017</w:t>
            </w:r>
          </w:p>
        </w:tc>
      </w:tr>
      <w:tr w:rsidR="008B47CF" w:rsidRPr="00AE72DC">
        <w:trPr>
          <w:trHeight w:hRule="exact" w:val="1219"/>
          <w:jc w:val="center"/>
        </w:trPr>
        <w:tc>
          <w:tcPr>
            <w:tcW w:w="581" w:type="dxa"/>
            <w:tcBorders>
              <w:top w:val="single" w:sz="4" w:space="0" w:color="auto"/>
              <w:lef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00" w:lineRule="exact"/>
              <w:ind w:left="240"/>
              <w:rPr>
                <w:sz w:val="24"/>
                <w:szCs w:val="24"/>
              </w:rPr>
            </w:pPr>
            <w:r w:rsidRPr="00AE72DC">
              <w:rPr>
                <w:rStyle w:val="22"/>
                <w:sz w:val="24"/>
                <w:szCs w:val="24"/>
              </w:rPr>
              <w:t>10</w:t>
            </w:r>
          </w:p>
        </w:tc>
        <w:tc>
          <w:tcPr>
            <w:tcW w:w="1704" w:type="dxa"/>
            <w:tcBorders>
              <w:top w:val="single" w:sz="4" w:space="0" w:color="auto"/>
              <w:left w:val="single" w:sz="4" w:space="0" w:color="auto"/>
            </w:tcBorders>
            <w:shd w:val="clear" w:color="auto" w:fill="FFFFFF"/>
          </w:tcPr>
          <w:p w:rsidR="008B47CF" w:rsidRPr="00AE72DC" w:rsidRDefault="00DA57BF" w:rsidP="00DA57BF">
            <w:pPr>
              <w:pStyle w:val="20"/>
              <w:framePr w:w="10555" w:wrap="notBeside" w:vAnchor="text" w:hAnchor="text" w:xAlign="center" w:y="1"/>
              <w:shd w:val="clear" w:color="auto" w:fill="auto"/>
              <w:spacing w:line="293" w:lineRule="exact"/>
              <w:jc w:val="center"/>
              <w:rPr>
                <w:sz w:val="24"/>
                <w:szCs w:val="24"/>
              </w:rPr>
            </w:pPr>
            <w:r>
              <w:rPr>
                <w:sz w:val="24"/>
                <w:szCs w:val="24"/>
              </w:rPr>
              <w:t>К.</w:t>
            </w:r>
          </w:p>
        </w:tc>
        <w:tc>
          <w:tcPr>
            <w:tcW w:w="5962" w:type="dxa"/>
            <w:tcBorders>
              <w:top w:val="single" w:sz="4" w:space="0" w:color="auto"/>
              <w:lef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190" w:lineRule="exact"/>
              <w:jc w:val="center"/>
              <w:rPr>
                <w:sz w:val="24"/>
                <w:szCs w:val="24"/>
              </w:rPr>
            </w:pPr>
            <w:r w:rsidRPr="00AE72DC">
              <w:rPr>
                <w:rStyle w:val="295pt"/>
                <w:sz w:val="24"/>
                <w:szCs w:val="24"/>
              </w:rPr>
              <w:t>«Потребитель прав... не всегда»</w:t>
            </w:r>
          </w:p>
        </w:tc>
        <w:tc>
          <w:tcPr>
            <w:tcW w:w="2309" w:type="dxa"/>
            <w:tcBorders>
              <w:top w:val="single" w:sz="4" w:space="0" w:color="auto"/>
              <w:left w:val="single" w:sz="4" w:space="0" w:color="auto"/>
              <w:righ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190" w:lineRule="exact"/>
              <w:ind w:left="140"/>
              <w:rPr>
                <w:sz w:val="24"/>
                <w:szCs w:val="24"/>
              </w:rPr>
            </w:pPr>
            <w:r w:rsidRPr="00AE72DC">
              <w:rPr>
                <w:rStyle w:val="295pt"/>
                <w:sz w:val="24"/>
                <w:szCs w:val="24"/>
              </w:rPr>
              <w:t>№9 от 02 марта 2017</w:t>
            </w:r>
          </w:p>
        </w:tc>
      </w:tr>
      <w:tr w:rsidR="008B47CF" w:rsidRPr="00AE72DC">
        <w:trPr>
          <w:trHeight w:hRule="exact" w:val="1094"/>
          <w:jc w:val="center"/>
        </w:trPr>
        <w:tc>
          <w:tcPr>
            <w:tcW w:w="581" w:type="dxa"/>
            <w:tcBorders>
              <w:top w:val="single" w:sz="4" w:space="0" w:color="auto"/>
              <w:lef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00" w:lineRule="exact"/>
              <w:ind w:left="240"/>
              <w:rPr>
                <w:sz w:val="24"/>
                <w:szCs w:val="24"/>
              </w:rPr>
            </w:pPr>
            <w:r w:rsidRPr="00AE72DC">
              <w:rPr>
                <w:rStyle w:val="22"/>
                <w:sz w:val="24"/>
                <w:szCs w:val="24"/>
              </w:rPr>
              <w:t>11</w:t>
            </w:r>
          </w:p>
        </w:tc>
        <w:tc>
          <w:tcPr>
            <w:tcW w:w="1704" w:type="dxa"/>
            <w:tcBorders>
              <w:top w:val="single" w:sz="4" w:space="0" w:color="auto"/>
              <w:left w:val="single" w:sz="4" w:space="0" w:color="auto"/>
            </w:tcBorders>
            <w:shd w:val="clear" w:color="auto" w:fill="FFFFFF"/>
          </w:tcPr>
          <w:p w:rsidR="008B47CF" w:rsidRPr="00AE72DC" w:rsidRDefault="00DA57BF" w:rsidP="00DA57BF">
            <w:pPr>
              <w:pStyle w:val="20"/>
              <w:framePr w:w="10555" w:wrap="notBeside" w:vAnchor="text" w:hAnchor="text" w:xAlign="center" w:y="1"/>
              <w:shd w:val="clear" w:color="auto" w:fill="auto"/>
              <w:spacing w:line="293" w:lineRule="exact"/>
              <w:jc w:val="center"/>
              <w:rPr>
                <w:sz w:val="24"/>
                <w:szCs w:val="24"/>
              </w:rPr>
            </w:pPr>
            <w:r>
              <w:rPr>
                <w:sz w:val="24"/>
                <w:szCs w:val="24"/>
              </w:rPr>
              <w:t>К.</w:t>
            </w:r>
          </w:p>
        </w:tc>
        <w:tc>
          <w:tcPr>
            <w:tcW w:w="5962" w:type="dxa"/>
            <w:tcBorders>
              <w:top w:val="single" w:sz="4" w:space="0" w:color="auto"/>
              <w:left w:val="single" w:sz="4" w:space="0" w:color="auto"/>
            </w:tcBorders>
            <w:shd w:val="clear" w:color="auto" w:fill="FFFFFF"/>
            <w:vAlign w:val="center"/>
          </w:tcPr>
          <w:p w:rsidR="008B47CF" w:rsidRPr="00AE72DC" w:rsidRDefault="008A6A3C">
            <w:pPr>
              <w:pStyle w:val="20"/>
              <w:framePr w:w="10555" w:wrap="notBeside" w:vAnchor="text" w:hAnchor="text" w:xAlign="center" w:y="1"/>
              <w:shd w:val="clear" w:color="auto" w:fill="auto"/>
              <w:spacing w:line="190" w:lineRule="exact"/>
              <w:jc w:val="center"/>
              <w:rPr>
                <w:sz w:val="24"/>
                <w:szCs w:val="24"/>
              </w:rPr>
            </w:pPr>
            <w:r w:rsidRPr="00AE72DC">
              <w:rPr>
                <w:rStyle w:val="295pt"/>
                <w:sz w:val="24"/>
                <w:szCs w:val="24"/>
              </w:rPr>
              <w:t>«Алименты по средней заработной плате»</w:t>
            </w:r>
          </w:p>
        </w:tc>
        <w:tc>
          <w:tcPr>
            <w:tcW w:w="2309" w:type="dxa"/>
            <w:tcBorders>
              <w:top w:val="single" w:sz="4" w:space="0" w:color="auto"/>
              <w:left w:val="single" w:sz="4" w:space="0" w:color="auto"/>
              <w:right w:val="single" w:sz="4" w:space="0" w:color="auto"/>
            </w:tcBorders>
            <w:shd w:val="clear" w:color="auto" w:fill="FFFFFF"/>
            <w:vAlign w:val="center"/>
          </w:tcPr>
          <w:p w:rsidR="008B47CF" w:rsidRPr="00AE72DC" w:rsidRDefault="008A6A3C">
            <w:pPr>
              <w:pStyle w:val="20"/>
              <w:framePr w:w="10555" w:wrap="notBeside" w:vAnchor="text" w:hAnchor="text" w:xAlign="center" w:y="1"/>
              <w:shd w:val="clear" w:color="auto" w:fill="auto"/>
              <w:spacing w:line="226" w:lineRule="exact"/>
              <w:jc w:val="center"/>
              <w:rPr>
                <w:sz w:val="24"/>
                <w:szCs w:val="24"/>
              </w:rPr>
            </w:pPr>
            <w:r w:rsidRPr="00AE72DC">
              <w:rPr>
                <w:rStyle w:val="295pt"/>
                <w:sz w:val="24"/>
                <w:szCs w:val="24"/>
              </w:rPr>
              <w:t>№ 10(595) от 09.03.2017</w:t>
            </w:r>
          </w:p>
        </w:tc>
      </w:tr>
      <w:tr w:rsidR="008B47CF" w:rsidRPr="00AE72DC">
        <w:trPr>
          <w:trHeight w:hRule="exact" w:val="1085"/>
          <w:jc w:val="center"/>
        </w:trPr>
        <w:tc>
          <w:tcPr>
            <w:tcW w:w="581" w:type="dxa"/>
            <w:tcBorders>
              <w:top w:val="single" w:sz="4" w:space="0" w:color="auto"/>
              <w:lef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00" w:lineRule="exact"/>
              <w:ind w:left="240"/>
              <w:rPr>
                <w:sz w:val="24"/>
                <w:szCs w:val="24"/>
              </w:rPr>
            </w:pPr>
            <w:r w:rsidRPr="00AE72DC">
              <w:rPr>
                <w:rStyle w:val="22"/>
                <w:sz w:val="24"/>
                <w:szCs w:val="24"/>
              </w:rPr>
              <w:t>12</w:t>
            </w:r>
          </w:p>
        </w:tc>
        <w:tc>
          <w:tcPr>
            <w:tcW w:w="1704" w:type="dxa"/>
            <w:tcBorders>
              <w:top w:val="single" w:sz="4" w:space="0" w:color="auto"/>
              <w:left w:val="single" w:sz="4" w:space="0" w:color="auto"/>
            </w:tcBorders>
            <w:shd w:val="clear" w:color="auto" w:fill="FFFFFF"/>
          </w:tcPr>
          <w:p w:rsidR="008B47CF" w:rsidRPr="00AE72DC" w:rsidRDefault="00DA57BF" w:rsidP="00DA57BF">
            <w:pPr>
              <w:pStyle w:val="20"/>
              <w:framePr w:w="10555" w:wrap="notBeside" w:vAnchor="text" w:hAnchor="text" w:xAlign="center" w:y="1"/>
              <w:shd w:val="clear" w:color="auto" w:fill="auto"/>
              <w:spacing w:line="293" w:lineRule="exact"/>
              <w:jc w:val="center"/>
              <w:rPr>
                <w:sz w:val="24"/>
                <w:szCs w:val="24"/>
              </w:rPr>
            </w:pPr>
            <w:r>
              <w:rPr>
                <w:sz w:val="24"/>
                <w:szCs w:val="24"/>
              </w:rPr>
              <w:t>К.</w:t>
            </w:r>
          </w:p>
        </w:tc>
        <w:tc>
          <w:tcPr>
            <w:tcW w:w="5962" w:type="dxa"/>
            <w:tcBorders>
              <w:top w:val="single" w:sz="4" w:space="0" w:color="auto"/>
              <w:left w:val="single" w:sz="4" w:space="0" w:color="auto"/>
            </w:tcBorders>
            <w:shd w:val="clear" w:color="auto" w:fill="FFFFFF"/>
            <w:vAlign w:val="center"/>
          </w:tcPr>
          <w:p w:rsidR="008B47CF" w:rsidRPr="00AE72DC" w:rsidRDefault="008A6A3C">
            <w:pPr>
              <w:pStyle w:val="20"/>
              <w:framePr w:w="10555" w:wrap="notBeside" w:vAnchor="text" w:hAnchor="text" w:xAlign="center" w:y="1"/>
              <w:shd w:val="clear" w:color="auto" w:fill="auto"/>
              <w:spacing w:line="190" w:lineRule="exact"/>
              <w:jc w:val="center"/>
              <w:rPr>
                <w:sz w:val="24"/>
                <w:szCs w:val="24"/>
              </w:rPr>
            </w:pPr>
            <w:r w:rsidRPr="00AE72DC">
              <w:rPr>
                <w:rStyle w:val="295pt"/>
                <w:sz w:val="24"/>
                <w:szCs w:val="24"/>
              </w:rPr>
              <w:t>«Страхование без выплат»</w:t>
            </w:r>
          </w:p>
        </w:tc>
        <w:tc>
          <w:tcPr>
            <w:tcW w:w="2309" w:type="dxa"/>
            <w:tcBorders>
              <w:top w:val="single" w:sz="4" w:space="0" w:color="auto"/>
              <w:left w:val="single" w:sz="4" w:space="0" w:color="auto"/>
              <w:right w:val="single" w:sz="4" w:space="0" w:color="auto"/>
            </w:tcBorders>
            <w:shd w:val="clear" w:color="auto" w:fill="FFFFFF"/>
            <w:vAlign w:val="center"/>
          </w:tcPr>
          <w:p w:rsidR="008B47CF" w:rsidRPr="00AE72DC" w:rsidRDefault="008A6A3C">
            <w:pPr>
              <w:pStyle w:val="20"/>
              <w:framePr w:w="10555" w:wrap="notBeside" w:vAnchor="text" w:hAnchor="text" w:xAlign="center" w:y="1"/>
              <w:shd w:val="clear" w:color="auto" w:fill="auto"/>
              <w:spacing w:line="190" w:lineRule="exact"/>
              <w:ind w:left="140"/>
              <w:rPr>
                <w:sz w:val="24"/>
                <w:szCs w:val="24"/>
              </w:rPr>
            </w:pPr>
            <w:r w:rsidRPr="00AE72DC">
              <w:rPr>
                <w:rStyle w:val="295pt"/>
                <w:sz w:val="24"/>
                <w:szCs w:val="24"/>
              </w:rPr>
              <w:t>№6 (591) от 09.02.2017</w:t>
            </w:r>
          </w:p>
        </w:tc>
      </w:tr>
      <w:tr w:rsidR="008B47CF" w:rsidRPr="00AE72DC">
        <w:trPr>
          <w:trHeight w:hRule="exact" w:val="1195"/>
          <w:jc w:val="center"/>
        </w:trPr>
        <w:tc>
          <w:tcPr>
            <w:tcW w:w="581" w:type="dxa"/>
            <w:tcBorders>
              <w:top w:val="single" w:sz="4" w:space="0" w:color="auto"/>
              <w:lef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00" w:lineRule="exact"/>
              <w:ind w:left="240"/>
              <w:rPr>
                <w:sz w:val="24"/>
                <w:szCs w:val="24"/>
              </w:rPr>
            </w:pPr>
            <w:r w:rsidRPr="00AE72DC">
              <w:rPr>
                <w:rStyle w:val="22"/>
                <w:sz w:val="24"/>
                <w:szCs w:val="24"/>
              </w:rPr>
              <w:t>13</w:t>
            </w:r>
          </w:p>
        </w:tc>
        <w:tc>
          <w:tcPr>
            <w:tcW w:w="1704" w:type="dxa"/>
            <w:tcBorders>
              <w:top w:val="single" w:sz="4" w:space="0" w:color="auto"/>
              <w:left w:val="single" w:sz="4" w:space="0" w:color="auto"/>
            </w:tcBorders>
            <w:shd w:val="clear" w:color="auto" w:fill="FFFFFF"/>
          </w:tcPr>
          <w:p w:rsidR="008B47CF" w:rsidRPr="00AE72DC" w:rsidRDefault="00DA57BF" w:rsidP="00DA57BF">
            <w:pPr>
              <w:pStyle w:val="20"/>
              <w:framePr w:w="10555" w:wrap="notBeside" w:vAnchor="text" w:hAnchor="text" w:xAlign="center" w:y="1"/>
              <w:shd w:val="clear" w:color="auto" w:fill="auto"/>
              <w:spacing w:line="288" w:lineRule="exact"/>
              <w:jc w:val="center"/>
              <w:rPr>
                <w:sz w:val="24"/>
                <w:szCs w:val="24"/>
              </w:rPr>
            </w:pPr>
            <w:r>
              <w:rPr>
                <w:sz w:val="24"/>
                <w:szCs w:val="24"/>
              </w:rPr>
              <w:t>К.</w:t>
            </w:r>
          </w:p>
        </w:tc>
        <w:tc>
          <w:tcPr>
            <w:tcW w:w="5962" w:type="dxa"/>
            <w:tcBorders>
              <w:top w:val="single" w:sz="4" w:space="0" w:color="auto"/>
              <w:lef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190" w:lineRule="exact"/>
              <w:jc w:val="center"/>
              <w:rPr>
                <w:sz w:val="24"/>
                <w:szCs w:val="24"/>
              </w:rPr>
            </w:pPr>
            <w:r w:rsidRPr="00AE72DC">
              <w:rPr>
                <w:rStyle w:val="295pt"/>
                <w:sz w:val="24"/>
                <w:szCs w:val="24"/>
              </w:rPr>
              <w:t>«Небезопасный перекресток»</w:t>
            </w:r>
          </w:p>
        </w:tc>
        <w:tc>
          <w:tcPr>
            <w:tcW w:w="2309" w:type="dxa"/>
            <w:tcBorders>
              <w:top w:val="single" w:sz="4" w:space="0" w:color="auto"/>
              <w:left w:val="single" w:sz="4" w:space="0" w:color="auto"/>
              <w:right w:val="single" w:sz="4" w:space="0" w:color="auto"/>
            </w:tcBorders>
            <w:shd w:val="clear" w:color="auto" w:fill="FFFFFF"/>
            <w:vAlign w:val="center"/>
          </w:tcPr>
          <w:p w:rsidR="008B47CF" w:rsidRPr="00AE72DC" w:rsidRDefault="008A6A3C">
            <w:pPr>
              <w:pStyle w:val="20"/>
              <w:framePr w:w="10555" w:wrap="notBeside" w:vAnchor="text" w:hAnchor="text" w:xAlign="center" w:y="1"/>
              <w:shd w:val="clear" w:color="auto" w:fill="auto"/>
              <w:spacing w:line="475" w:lineRule="exact"/>
              <w:jc w:val="center"/>
              <w:rPr>
                <w:sz w:val="24"/>
                <w:szCs w:val="24"/>
              </w:rPr>
            </w:pPr>
            <w:r w:rsidRPr="00AE72DC">
              <w:rPr>
                <w:rStyle w:val="295pt"/>
                <w:sz w:val="24"/>
                <w:szCs w:val="24"/>
              </w:rPr>
              <w:t>№ 4 (589) 26.01.2017</w:t>
            </w:r>
          </w:p>
        </w:tc>
      </w:tr>
      <w:tr w:rsidR="008B47CF" w:rsidRPr="00AE72DC">
        <w:trPr>
          <w:trHeight w:hRule="exact" w:val="1090"/>
          <w:jc w:val="center"/>
        </w:trPr>
        <w:tc>
          <w:tcPr>
            <w:tcW w:w="581" w:type="dxa"/>
            <w:tcBorders>
              <w:top w:val="single" w:sz="4" w:space="0" w:color="auto"/>
              <w:lef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00" w:lineRule="exact"/>
              <w:ind w:left="240"/>
              <w:rPr>
                <w:sz w:val="24"/>
                <w:szCs w:val="24"/>
              </w:rPr>
            </w:pPr>
            <w:r w:rsidRPr="00AE72DC">
              <w:rPr>
                <w:rStyle w:val="22"/>
                <w:sz w:val="24"/>
                <w:szCs w:val="24"/>
              </w:rPr>
              <w:t>14</w:t>
            </w:r>
          </w:p>
        </w:tc>
        <w:tc>
          <w:tcPr>
            <w:tcW w:w="1704" w:type="dxa"/>
            <w:tcBorders>
              <w:top w:val="single" w:sz="4" w:space="0" w:color="auto"/>
              <w:left w:val="single" w:sz="4" w:space="0" w:color="auto"/>
            </w:tcBorders>
            <w:shd w:val="clear" w:color="auto" w:fill="FFFFFF"/>
          </w:tcPr>
          <w:p w:rsidR="008B47CF" w:rsidRPr="00AE72DC" w:rsidRDefault="00DA57BF" w:rsidP="00DA57BF">
            <w:pPr>
              <w:pStyle w:val="20"/>
              <w:framePr w:w="10555" w:wrap="notBeside" w:vAnchor="text" w:hAnchor="text" w:xAlign="center" w:y="1"/>
              <w:shd w:val="clear" w:color="auto" w:fill="auto"/>
              <w:spacing w:line="293" w:lineRule="exact"/>
              <w:jc w:val="center"/>
              <w:rPr>
                <w:sz w:val="24"/>
                <w:szCs w:val="24"/>
              </w:rPr>
            </w:pPr>
            <w:r>
              <w:rPr>
                <w:sz w:val="24"/>
                <w:szCs w:val="24"/>
              </w:rPr>
              <w:t>К.</w:t>
            </w:r>
          </w:p>
        </w:tc>
        <w:tc>
          <w:tcPr>
            <w:tcW w:w="5962" w:type="dxa"/>
            <w:tcBorders>
              <w:top w:val="single" w:sz="4" w:space="0" w:color="auto"/>
              <w:lef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00" w:lineRule="exact"/>
              <w:jc w:val="center"/>
              <w:rPr>
                <w:sz w:val="24"/>
                <w:szCs w:val="24"/>
              </w:rPr>
            </w:pPr>
            <w:r w:rsidRPr="00AE72DC">
              <w:rPr>
                <w:rStyle w:val="22"/>
                <w:sz w:val="24"/>
                <w:szCs w:val="24"/>
              </w:rPr>
              <w:t>«Если банк навязывает страховку?»</w:t>
            </w:r>
          </w:p>
        </w:tc>
        <w:tc>
          <w:tcPr>
            <w:tcW w:w="2309" w:type="dxa"/>
            <w:tcBorders>
              <w:top w:val="single" w:sz="4" w:space="0" w:color="auto"/>
              <w:left w:val="single" w:sz="4" w:space="0" w:color="auto"/>
              <w:righ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00" w:lineRule="exact"/>
              <w:jc w:val="center"/>
              <w:rPr>
                <w:sz w:val="24"/>
                <w:szCs w:val="24"/>
              </w:rPr>
            </w:pPr>
            <w:r w:rsidRPr="00AE72DC">
              <w:rPr>
                <w:rStyle w:val="22"/>
                <w:sz w:val="24"/>
                <w:szCs w:val="24"/>
              </w:rPr>
              <w:t>16 (18).01.2017</w:t>
            </w:r>
          </w:p>
        </w:tc>
      </w:tr>
      <w:tr w:rsidR="008B47CF" w:rsidRPr="00AE72DC">
        <w:trPr>
          <w:trHeight w:hRule="exact" w:val="1090"/>
          <w:jc w:val="center"/>
        </w:trPr>
        <w:tc>
          <w:tcPr>
            <w:tcW w:w="581" w:type="dxa"/>
            <w:tcBorders>
              <w:top w:val="single" w:sz="4" w:space="0" w:color="auto"/>
              <w:lef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00" w:lineRule="exact"/>
              <w:ind w:left="240"/>
              <w:rPr>
                <w:sz w:val="24"/>
                <w:szCs w:val="24"/>
              </w:rPr>
            </w:pPr>
            <w:r w:rsidRPr="00AE72DC">
              <w:rPr>
                <w:rStyle w:val="22"/>
                <w:sz w:val="24"/>
                <w:szCs w:val="24"/>
              </w:rPr>
              <w:t>15</w:t>
            </w:r>
          </w:p>
        </w:tc>
        <w:tc>
          <w:tcPr>
            <w:tcW w:w="1704" w:type="dxa"/>
            <w:tcBorders>
              <w:top w:val="single" w:sz="4" w:space="0" w:color="auto"/>
              <w:left w:val="single" w:sz="4" w:space="0" w:color="auto"/>
            </w:tcBorders>
            <w:shd w:val="clear" w:color="auto" w:fill="FFFFFF"/>
          </w:tcPr>
          <w:p w:rsidR="008B47CF" w:rsidRPr="00AE72DC" w:rsidRDefault="00DA57BF" w:rsidP="00DA57BF">
            <w:pPr>
              <w:pStyle w:val="20"/>
              <w:framePr w:w="10555" w:wrap="notBeside" w:vAnchor="text" w:hAnchor="text" w:xAlign="center" w:y="1"/>
              <w:shd w:val="clear" w:color="auto" w:fill="auto"/>
              <w:spacing w:line="288" w:lineRule="exact"/>
              <w:jc w:val="center"/>
              <w:rPr>
                <w:sz w:val="24"/>
                <w:szCs w:val="24"/>
              </w:rPr>
            </w:pPr>
            <w:r>
              <w:rPr>
                <w:sz w:val="24"/>
                <w:szCs w:val="24"/>
              </w:rPr>
              <w:t>К.</w:t>
            </w:r>
          </w:p>
        </w:tc>
        <w:tc>
          <w:tcPr>
            <w:tcW w:w="5962" w:type="dxa"/>
            <w:tcBorders>
              <w:top w:val="single" w:sz="4" w:space="0" w:color="auto"/>
              <w:lef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93" w:lineRule="exact"/>
              <w:jc w:val="center"/>
              <w:rPr>
                <w:sz w:val="24"/>
                <w:szCs w:val="24"/>
              </w:rPr>
            </w:pPr>
            <w:r w:rsidRPr="00AE72DC">
              <w:rPr>
                <w:rStyle w:val="22"/>
                <w:sz w:val="24"/>
                <w:szCs w:val="24"/>
              </w:rPr>
              <w:t>Расчёт выдали через суд</w:t>
            </w:r>
          </w:p>
          <w:p w:rsidR="008B47CF" w:rsidRPr="00AE72DC" w:rsidRDefault="00DA3C57">
            <w:pPr>
              <w:pStyle w:val="20"/>
              <w:framePr w:w="10555" w:wrap="notBeside" w:vAnchor="text" w:hAnchor="text" w:xAlign="center" w:y="1"/>
              <w:shd w:val="clear" w:color="auto" w:fill="auto"/>
              <w:spacing w:line="293" w:lineRule="exact"/>
              <w:jc w:val="center"/>
              <w:rPr>
                <w:sz w:val="24"/>
                <w:szCs w:val="24"/>
              </w:rPr>
            </w:pPr>
            <w:hyperlink r:id="rId13" w:history="1">
              <w:r w:rsidR="008A6A3C" w:rsidRPr="00AE72DC">
                <w:rPr>
                  <w:rStyle w:val="a3"/>
                  <w:sz w:val="24"/>
                  <w:szCs w:val="24"/>
                  <w:lang w:val="en-US" w:eastAsia="en-US" w:bidi="en-US"/>
                </w:rPr>
                <w:t>http</w:t>
              </w:r>
              <w:r w:rsidR="008A6A3C" w:rsidRPr="00AE72DC">
                <w:rPr>
                  <w:rStyle w:val="a3"/>
                  <w:sz w:val="24"/>
                  <w:szCs w:val="24"/>
                  <w:lang w:eastAsia="en-US" w:bidi="en-US"/>
                </w:rPr>
                <w:t>://</w:t>
              </w:r>
              <w:r w:rsidR="008A6A3C" w:rsidRPr="00AE72DC">
                <w:rPr>
                  <w:rStyle w:val="a3"/>
                  <w:sz w:val="24"/>
                  <w:szCs w:val="24"/>
                  <w:lang w:val="en-US" w:eastAsia="en-US" w:bidi="en-US"/>
                </w:rPr>
                <w:t>dobrvanka</w:t>
              </w:r>
              <w:r w:rsidR="008A6A3C" w:rsidRPr="00AE72DC">
                <w:rPr>
                  <w:rStyle w:val="a3"/>
                  <w:sz w:val="24"/>
                  <w:szCs w:val="24"/>
                  <w:lang w:eastAsia="en-US" w:bidi="en-US"/>
                </w:rPr>
                <w:t>.</w:t>
              </w:r>
              <w:r w:rsidR="008A6A3C" w:rsidRPr="00AE72DC">
                <w:rPr>
                  <w:rStyle w:val="a3"/>
                  <w:sz w:val="24"/>
                  <w:szCs w:val="24"/>
                  <w:lang w:val="en-US" w:eastAsia="en-US" w:bidi="en-US"/>
                </w:rPr>
                <w:t>net</w:t>
              </w:r>
              <w:r w:rsidR="008A6A3C" w:rsidRPr="00AE72DC">
                <w:rPr>
                  <w:rStyle w:val="a3"/>
                  <w:sz w:val="24"/>
                  <w:szCs w:val="24"/>
                  <w:lang w:eastAsia="en-US" w:bidi="en-US"/>
                </w:rPr>
                <w:t>/</w:t>
              </w:r>
              <w:r w:rsidR="008A6A3C" w:rsidRPr="00AE72DC">
                <w:rPr>
                  <w:rStyle w:val="a3"/>
                  <w:sz w:val="24"/>
                  <w:szCs w:val="24"/>
                  <w:lang w:val="en-US" w:eastAsia="en-US" w:bidi="en-US"/>
                </w:rPr>
                <w:t>news</w:t>
              </w:r>
              <w:r w:rsidR="008A6A3C" w:rsidRPr="00AE72DC">
                <w:rPr>
                  <w:rStyle w:val="a3"/>
                  <w:sz w:val="24"/>
                  <w:szCs w:val="24"/>
                  <w:lang w:eastAsia="en-US" w:bidi="en-US"/>
                </w:rPr>
                <w:t>/</w:t>
              </w:r>
              <w:r w:rsidR="008A6A3C" w:rsidRPr="00AE72DC">
                <w:rPr>
                  <w:rStyle w:val="a3"/>
                  <w:sz w:val="24"/>
                  <w:szCs w:val="24"/>
                  <w:lang w:val="en-US" w:eastAsia="en-US" w:bidi="en-US"/>
                </w:rPr>
                <w:t>obshchestvo</w:t>
              </w:r>
              <w:r w:rsidR="008A6A3C" w:rsidRPr="00AE72DC">
                <w:rPr>
                  <w:rStyle w:val="a3"/>
                  <w:sz w:val="24"/>
                  <w:szCs w:val="24"/>
                  <w:lang w:eastAsia="en-US" w:bidi="en-US"/>
                </w:rPr>
                <w:t>/</w:t>
              </w:r>
              <w:r w:rsidR="008A6A3C" w:rsidRPr="00AE72DC">
                <w:rPr>
                  <w:rStyle w:val="a3"/>
                  <w:sz w:val="24"/>
                  <w:szCs w:val="24"/>
                  <w:lang w:val="en-US" w:eastAsia="en-US" w:bidi="en-US"/>
                </w:rPr>
                <w:t>vuridicheskava</w:t>
              </w:r>
              <w:r w:rsidR="008A6A3C" w:rsidRPr="00AE72DC">
                <w:rPr>
                  <w:rStyle w:val="a3"/>
                  <w:sz w:val="24"/>
                  <w:szCs w:val="24"/>
                  <w:lang w:eastAsia="en-US" w:bidi="en-US"/>
                </w:rPr>
                <w:t xml:space="preserve">- </w:t>
              </w:r>
              <w:r w:rsidR="008A6A3C" w:rsidRPr="00AE72DC">
                <w:rPr>
                  <w:rStyle w:val="a3"/>
                  <w:sz w:val="24"/>
                  <w:szCs w:val="24"/>
                  <w:lang w:val="en-US" w:eastAsia="en-US" w:bidi="en-US"/>
                </w:rPr>
                <w:t>pomoshch</w:t>
              </w:r>
              <w:r w:rsidR="008A6A3C" w:rsidRPr="00AE72DC">
                <w:rPr>
                  <w:rStyle w:val="a3"/>
                  <w:sz w:val="24"/>
                  <w:szCs w:val="24"/>
                  <w:lang w:eastAsia="en-US" w:bidi="en-US"/>
                </w:rPr>
                <w:t>/</w:t>
              </w:r>
              <w:r w:rsidR="008A6A3C" w:rsidRPr="00AE72DC">
                <w:rPr>
                  <w:rStyle w:val="a3"/>
                  <w:sz w:val="24"/>
                  <w:szCs w:val="24"/>
                  <w:lang w:val="en-US" w:eastAsia="en-US" w:bidi="en-US"/>
                </w:rPr>
                <w:t>item</w:t>
              </w:r>
              <w:r w:rsidR="008A6A3C" w:rsidRPr="00AE72DC">
                <w:rPr>
                  <w:rStyle w:val="a3"/>
                  <w:sz w:val="24"/>
                  <w:szCs w:val="24"/>
                  <w:lang w:eastAsia="en-US" w:bidi="en-US"/>
                </w:rPr>
                <w:t>/723</w:t>
              </w:r>
              <w:r w:rsidR="008A6A3C" w:rsidRPr="00AE72DC">
                <w:rPr>
                  <w:rStyle w:val="a3"/>
                  <w:sz w:val="24"/>
                  <w:szCs w:val="24"/>
                </w:rPr>
                <w:t>1</w:t>
              </w:r>
            </w:hyperlink>
            <w:r w:rsidR="008A6A3C" w:rsidRPr="00AE72DC">
              <w:rPr>
                <w:rStyle w:val="22"/>
                <w:sz w:val="24"/>
                <w:szCs w:val="24"/>
              </w:rPr>
              <w:t xml:space="preserve"> </w:t>
            </w:r>
            <w:r w:rsidR="008A6A3C" w:rsidRPr="00AE72DC">
              <w:rPr>
                <w:rStyle w:val="22"/>
                <w:sz w:val="24"/>
                <w:szCs w:val="24"/>
                <w:lang w:eastAsia="en-US" w:bidi="en-US"/>
              </w:rPr>
              <w:t>-</w:t>
            </w:r>
            <w:r w:rsidR="008A6A3C" w:rsidRPr="00AE72DC">
              <w:rPr>
                <w:rStyle w:val="22"/>
                <w:sz w:val="24"/>
                <w:szCs w:val="24"/>
                <w:lang w:val="en-US" w:eastAsia="en-US" w:bidi="en-US"/>
              </w:rPr>
              <w:t>raschiot</w:t>
            </w:r>
            <w:r w:rsidR="008A6A3C" w:rsidRPr="00AE72DC">
              <w:rPr>
                <w:rStyle w:val="22"/>
                <w:sz w:val="24"/>
                <w:szCs w:val="24"/>
                <w:lang w:eastAsia="en-US" w:bidi="en-US"/>
              </w:rPr>
              <w:t>-</w:t>
            </w:r>
            <w:r w:rsidR="008A6A3C" w:rsidRPr="00AE72DC">
              <w:rPr>
                <w:rStyle w:val="22"/>
                <w:sz w:val="24"/>
                <w:szCs w:val="24"/>
                <w:lang w:val="en-US" w:eastAsia="en-US" w:bidi="en-US"/>
              </w:rPr>
              <w:t>vydali</w:t>
            </w:r>
            <w:r w:rsidR="008A6A3C" w:rsidRPr="00AE72DC">
              <w:rPr>
                <w:rStyle w:val="22"/>
                <w:sz w:val="24"/>
                <w:szCs w:val="24"/>
                <w:lang w:eastAsia="en-US" w:bidi="en-US"/>
              </w:rPr>
              <w:t>-</w:t>
            </w:r>
            <w:r w:rsidR="008A6A3C" w:rsidRPr="00AE72DC">
              <w:rPr>
                <w:rStyle w:val="22"/>
                <w:sz w:val="24"/>
                <w:szCs w:val="24"/>
                <w:lang w:val="en-US" w:eastAsia="en-US" w:bidi="en-US"/>
              </w:rPr>
              <w:t>cherez</w:t>
            </w:r>
            <w:r w:rsidR="008A6A3C" w:rsidRPr="00AE72DC">
              <w:rPr>
                <w:rStyle w:val="22"/>
                <w:sz w:val="24"/>
                <w:szCs w:val="24"/>
                <w:lang w:eastAsia="en-US" w:bidi="en-US"/>
              </w:rPr>
              <w:t>-</w:t>
            </w:r>
            <w:r w:rsidR="008A6A3C" w:rsidRPr="00AE72DC">
              <w:rPr>
                <w:rStyle w:val="22"/>
                <w:sz w:val="24"/>
                <w:szCs w:val="24"/>
                <w:lang w:val="en-US" w:eastAsia="en-US" w:bidi="en-US"/>
              </w:rPr>
              <w:t>sud</w:t>
            </w:r>
          </w:p>
        </w:tc>
        <w:tc>
          <w:tcPr>
            <w:tcW w:w="2309" w:type="dxa"/>
            <w:tcBorders>
              <w:top w:val="single" w:sz="4" w:space="0" w:color="auto"/>
              <w:left w:val="single" w:sz="4" w:space="0" w:color="auto"/>
              <w:righ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93" w:lineRule="exact"/>
              <w:jc w:val="center"/>
              <w:rPr>
                <w:sz w:val="24"/>
                <w:szCs w:val="24"/>
              </w:rPr>
            </w:pPr>
            <w:r w:rsidRPr="00AE72DC">
              <w:rPr>
                <w:rStyle w:val="22"/>
                <w:sz w:val="24"/>
                <w:szCs w:val="24"/>
              </w:rPr>
              <w:t>Дата не установлена (в т.ч. в виду удаления материала)</w:t>
            </w:r>
          </w:p>
        </w:tc>
      </w:tr>
      <w:tr w:rsidR="008B47CF" w:rsidRPr="00AE72DC">
        <w:trPr>
          <w:trHeight w:hRule="exact" w:val="581"/>
          <w:jc w:val="center"/>
        </w:trPr>
        <w:tc>
          <w:tcPr>
            <w:tcW w:w="581" w:type="dxa"/>
            <w:vMerge w:val="restart"/>
            <w:tcBorders>
              <w:top w:val="single" w:sz="4" w:space="0" w:color="auto"/>
              <w:lef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00" w:lineRule="exact"/>
              <w:ind w:left="240"/>
              <w:rPr>
                <w:sz w:val="24"/>
                <w:szCs w:val="24"/>
              </w:rPr>
            </w:pPr>
            <w:r w:rsidRPr="00AE72DC">
              <w:rPr>
                <w:rStyle w:val="22"/>
                <w:sz w:val="24"/>
                <w:szCs w:val="24"/>
              </w:rPr>
              <w:t>16</w:t>
            </w:r>
          </w:p>
        </w:tc>
        <w:tc>
          <w:tcPr>
            <w:tcW w:w="1704" w:type="dxa"/>
            <w:vMerge w:val="restart"/>
            <w:tcBorders>
              <w:top w:val="single" w:sz="4" w:space="0" w:color="auto"/>
              <w:left w:val="single" w:sz="4" w:space="0" w:color="auto"/>
            </w:tcBorders>
            <w:shd w:val="clear" w:color="auto" w:fill="FFFFFF"/>
          </w:tcPr>
          <w:p w:rsidR="008B47CF" w:rsidRPr="00AE72DC" w:rsidRDefault="00DA57BF" w:rsidP="00DA57BF">
            <w:pPr>
              <w:pStyle w:val="20"/>
              <w:framePr w:w="10555" w:wrap="notBeside" w:vAnchor="text" w:hAnchor="text" w:xAlign="center" w:y="1"/>
              <w:shd w:val="clear" w:color="auto" w:fill="auto"/>
              <w:spacing w:line="293" w:lineRule="exact"/>
              <w:jc w:val="center"/>
              <w:rPr>
                <w:sz w:val="24"/>
                <w:szCs w:val="24"/>
              </w:rPr>
            </w:pPr>
            <w:r>
              <w:rPr>
                <w:sz w:val="24"/>
                <w:szCs w:val="24"/>
              </w:rPr>
              <w:t>К.</w:t>
            </w:r>
          </w:p>
        </w:tc>
        <w:tc>
          <w:tcPr>
            <w:tcW w:w="5962" w:type="dxa"/>
            <w:tcBorders>
              <w:top w:val="single" w:sz="4" w:space="0" w:color="auto"/>
              <w:left w:val="single" w:sz="4" w:space="0" w:color="auto"/>
            </w:tcBorders>
            <w:shd w:val="clear" w:color="auto" w:fill="FFFFFF"/>
            <w:vAlign w:val="bottom"/>
          </w:tcPr>
          <w:p w:rsidR="008B47CF" w:rsidRPr="00AE72DC" w:rsidRDefault="008A6A3C">
            <w:pPr>
              <w:pStyle w:val="20"/>
              <w:framePr w:w="10555" w:wrap="notBeside" w:vAnchor="text" w:hAnchor="text" w:xAlign="center" w:y="1"/>
              <w:shd w:val="clear" w:color="auto" w:fill="auto"/>
              <w:spacing w:line="322" w:lineRule="exact"/>
              <w:jc w:val="center"/>
              <w:rPr>
                <w:sz w:val="24"/>
                <w:szCs w:val="24"/>
              </w:rPr>
            </w:pPr>
            <w:r w:rsidRPr="00AE72DC">
              <w:rPr>
                <w:rStyle w:val="22"/>
                <w:sz w:val="24"/>
                <w:szCs w:val="24"/>
              </w:rPr>
              <w:t xml:space="preserve">Поездка с остановкой в больнице </w:t>
            </w:r>
            <w:hyperlink r:id="rId14" w:history="1">
              <w:r w:rsidRPr="00AE72DC">
                <w:rPr>
                  <w:rStyle w:val="a3"/>
                  <w:sz w:val="24"/>
                  <w:szCs w:val="24"/>
                </w:rPr>
                <w:t>http://dobrvanka.net/news/obshchestvo/vuridicheskava-</w:t>
              </w:r>
            </w:hyperlink>
          </w:p>
        </w:tc>
        <w:tc>
          <w:tcPr>
            <w:tcW w:w="2309" w:type="dxa"/>
            <w:vMerge w:val="restart"/>
            <w:tcBorders>
              <w:top w:val="single" w:sz="4" w:space="0" w:color="auto"/>
              <w:left w:val="single" w:sz="4" w:space="0" w:color="auto"/>
              <w:righ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after="300" w:line="200" w:lineRule="exact"/>
              <w:jc w:val="center"/>
              <w:rPr>
                <w:sz w:val="24"/>
                <w:szCs w:val="24"/>
              </w:rPr>
            </w:pPr>
            <w:r w:rsidRPr="00AE72DC">
              <w:rPr>
                <w:rStyle w:val="22"/>
                <w:sz w:val="24"/>
                <w:szCs w:val="24"/>
              </w:rPr>
              <w:t>09.08.2016</w:t>
            </w:r>
          </w:p>
          <w:p w:rsidR="008B47CF" w:rsidRPr="00AE72DC" w:rsidRDefault="008A6A3C">
            <w:pPr>
              <w:pStyle w:val="20"/>
              <w:framePr w:w="10555" w:wrap="notBeside" w:vAnchor="text" w:hAnchor="text" w:xAlign="center" w:y="1"/>
              <w:shd w:val="clear" w:color="auto" w:fill="auto"/>
              <w:spacing w:before="300" w:line="288" w:lineRule="exact"/>
              <w:jc w:val="center"/>
              <w:rPr>
                <w:sz w:val="24"/>
                <w:szCs w:val="24"/>
              </w:rPr>
            </w:pPr>
            <w:r w:rsidRPr="00AE72DC">
              <w:rPr>
                <w:rStyle w:val="22"/>
                <w:sz w:val="24"/>
                <w:szCs w:val="24"/>
              </w:rPr>
              <w:t>И 13.08.2017 ИнтернетПубликация</w:t>
            </w:r>
          </w:p>
        </w:tc>
      </w:tr>
      <w:tr w:rsidR="008B47CF" w:rsidRPr="00DA57BF">
        <w:trPr>
          <w:trHeight w:hRule="exact" w:val="701"/>
          <w:jc w:val="center"/>
        </w:trPr>
        <w:tc>
          <w:tcPr>
            <w:tcW w:w="581" w:type="dxa"/>
            <w:vMerge/>
            <w:tcBorders>
              <w:left w:val="single" w:sz="4" w:space="0" w:color="auto"/>
            </w:tcBorders>
            <w:shd w:val="clear" w:color="auto" w:fill="FFFFFF"/>
          </w:tcPr>
          <w:p w:rsidR="008B47CF" w:rsidRPr="00AE72DC" w:rsidRDefault="008B47CF">
            <w:pPr>
              <w:framePr w:w="10555" w:wrap="notBeside" w:vAnchor="text" w:hAnchor="text" w:xAlign="center" w:y="1"/>
              <w:rPr>
                <w:rFonts w:ascii="Times New Roman" w:hAnsi="Times New Roman" w:cs="Times New Roman"/>
              </w:rPr>
            </w:pPr>
          </w:p>
        </w:tc>
        <w:tc>
          <w:tcPr>
            <w:tcW w:w="1704" w:type="dxa"/>
            <w:vMerge/>
            <w:tcBorders>
              <w:left w:val="single" w:sz="4" w:space="0" w:color="auto"/>
            </w:tcBorders>
            <w:shd w:val="clear" w:color="auto" w:fill="FFFFFF"/>
          </w:tcPr>
          <w:p w:rsidR="008B47CF" w:rsidRPr="00AE72DC" w:rsidRDefault="008B47CF" w:rsidP="00DA57BF">
            <w:pPr>
              <w:framePr w:w="10555" w:wrap="notBeside" w:vAnchor="text" w:hAnchor="text" w:xAlign="center" w:y="1"/>
              <w:jc w:val="center"/>
              <w:rPr>
                <w:rFonts w:ascii="Times New Roman" w:hAnsi="Times New Roman" w:cs="Times New Roman"/>
              </w:rPr>
            </w:pPr>
          </w:p>
        </w:tc>
        <w:tc>
          <w:tcPr>
            <w:tcW w:w="5962" w:type="dxa"/>
            <w:tcBorders>
              <w:top w:val="single" w:sz="4" w:space="0" w:color="auto"/>
              <w:lef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20" w:lineRule="exact"/>
              <w:ind w:left="240"/>
              <w:rPr>
                <w:sz w:val="24"/>
                <w:szCs w:val="24"/>
                <w:lang w:val="en-US"/>
              </w:rPr>
            </w:pPr>
            <w:r w:rsidRPr="00AE72DC">
              <w:rPr>
                <w:rStyle w:val="211pt0"/>
                <w:sz w:val="24"/>
                <w:szCs w:val="24"/>
              </w:rPr>
              <w:t>Eomoshch/item/7168-poezdka-s-ostanovkoi-v-bolnitse</w:t>
            </w:r>
          </w:p>
        </w:tc>
        <w:tc>
          <w:tcPr>
            <w:tcW w:w="2309" w:type="dxa"/>
            <w:vMerge/>
            <w:tcBorders>
              <w:left w:val="single" w:sz="4" w:space="0" w:color="auto"/>
              <w:right w:val="single" w:sz="4" w:space="0" w:color="auto"/>
            </w:tcBorders>
            <w:shd w:val="clear" w:color="auto" w:fill="FFFFFF"/>
          </w:tcPr>
          <w:p w:rsidR="008B47CF" w:rsidRPr="00AE72DC" w:rsidRDefault="008B47CF">
            <w:pPr>
              <w:framePr w:w="10555" w:wrap="notBeside" w:vAnchor="text" w:hAnchor="text" w:xAlign="center" w:y="1"/>
              <w:rPr>
                <w:rFonts w:ascii="Times New Roman" w:hAnsi="Times New Roman" w:cs="Times New Roman"/>
                <w:lang w:val="en-US"/>
              </w:rPr>
            </w:pPr>
          </w:p>
        </w:tc>
      </w:tr>
      <w:tr w:rsidR="008B47CF" w:rsidRPr="00AE72DC">
        <w:trPr>
          <w:trHeight w:hRule="exact" w:val="538"/>
          <w:jc w:val="center"/>
        </w:trPr>
        <w:tc>
          <w:tcPr>
            <w:tcW w:w="581" w:type="dxa"/>
            <w:vMerge w:val="restart"/>
            <w:tcBorders>
              <w:top w:val="single" w:sz="4" w:space="0" w:color="auto"/>
              <w:lef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00" w:lineRule="exact"/>
              <w:ind w:left="240"/>
              <w:rPr>
                <w:sz w:val="24"/>
                <w:szCs w:val="24"/>
              </w:rPr>
            </w:pPr>
            <w:r w:rsidRPr="00AE72DC">
              <w:rPr>
                <w:rStyle w:val="22"/>
                <w:sz w:val="24"/>
                <w:szCs w:val="24"/>
              </w:rPr>
              <w:t>17</w:t>
            </w:r>
          </w:p>
        </w:tc>
        <w:tc>
          <w:tcPr>
            <w:tcW w:w="1704" w:type="dxa"/>
            <w:vMerge w:val="restart"/>
            <w:tcBorders>
              <w:top w:val="single" w:sz="4" w:space="0" w:color="auto"/>
              <w:left w:val="single" w:sz="4" w:space="0" w:color="auto"/>
            </w:tcBorders>
            <w:shd w:val="clear" w:color="auto" w:fill="FFFFFF"/>
          </w:tcPr>
          <w:p w:rsidR="008B47CF" w:rsidRPr="00AE72DC" w:rsidRDefault="00DA57BF" w:rsidP="00DA57BF">
            <w:pPr>
              <w:pStyle w:val="20"/>
              <w:framePr w:w="10555" w:wrap="notBeside" w:vAnchor="text" w:hAnchor="text" w:xAlign="center" w:y="1"/>
              <w:shd w:val="clear" w:color="auto" w:fill="auto"/>
              <w:spacing w:line="288" w:lineRule="exact"/>
              <w:jc w:val="center"/>
              <w:rPr>
                <w:sz w:val="24"/>
                <w:szCs w:val="24"/>
              </w:rPr>
            </w:pPr>
            <w:r>
              <w:rPr>
                <w:sz w:val="24"/>
                <w:szCs w:val="24"/>
              </w:rPr>
              <w:t>К.</w:t>
            </w:r>
          </w:p>
        </w:tc>
        <w:tc>
          <w:tcPr>
            <w:tcW w:w="5962" w:type="dxa"/>
            <w:tcBorders>
              <w:top w:val="single" w:sz="4" w:space="0" w:color="auto"/>
              <w:left w:val="single" w:sz="4" w:space="0" w:color="auto"/>
            </w:tcBorders>
            <w:shd w:val="clear" w:color="auto" w:fill="FFFFFF"/>
            <w:vAlign w:val="bottom"/>
          </w:tcPr>
          <w:p w:rsidR="008B47CF" w:rsidRPr="00AE72DC" w:rsidRDefault="008A6A3C">
            <w:pPr>
              <w:pStyle w:val="20"/>
              <w:framePr w:w="10555" w:wrap="notBeside" w:vAnchor="text" w:hAnchor="text" w:xAlign="center" w:y="1"/>
              <w:shd w:val="clear" w:color="auto" w:fill="auto"/>
              <w:spacing w:line="269" w:lineRule="exact"/>
              <w:jc w:val="center"/>
              <w:rPr>
                <w:sz w:val="24"/>
                <w:szCs w:val="24"/>
              </w:rPr>
            </w:pPr>
            <w:r w:rsidRPr="00AE72DC">
              <w:rPr>
                <w:rStyle w:val="211pt0"/>
                <w:sz w:val="24"/>
                <w:szCs w:val="24"/>
                <w:lang w:val="ru-RU" w:eastAsia="ru-RU" w:bidi="ru-RU"/>
              </w:rPr>
              <w:t xml:space="preserve">Соседи поспорили из-за земли </w:t>
            </w:r>
            <w:hyperlink r:id="rId15" w:history="1">
              <w:r w:rsidRPr="00AE72DC">
                <w:rPr>
                  <w:rStyle w:val="a3"/>
                  <w:sz w:val="24"/>
                  <w:szCs w:val="24"/>
                </w:rPr>
                <w:t>http://dobrvanka.net/news/obshchestvo/vuridicheskava-</w:t>
              </w:r>
            </w:hyperlink>
          </w:p>
        </w:tc>
        <w:tc>
          <w:tcPr>
            <w:tcW w:w="2309" w:type="dxa"/>
            <w:vMerge w:val="restart"/>
            <w:tcBorders>
              <w:top w:val="single" w:sz="4" w:space="0" w:color="auto"/>
              <w:left w:val="single" w:sz="4" w:space="0" w:color="auto"/>
              <w:righ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88" w:lineRule="exact"/>
              <w:jc w:val="center"/>
              <w:rPr>
                <w:sz w:val="24"/>
                <w:szCs w:val="24"/>
              </w:rPr>
            </w:pPr>
            <w:r w:rsidRPr="00AE72DC">
              <w:rPr>
                <w:rStyle w:val="22"/>
                <w:sz w:val="24"/>
                <w:szCs w:val="24"/>
              </w:rPr>
              <w:t>№26 (559) от 30.06.2016</w:t>
            </w:r>
          </w:p>
        </w:tc>
      </w:tr>
      <w:tr w:rsidR="008B47CF" w:rsidRPr="00DA57BF">
        <w:trPr>
          <w:trHeight w:hRule="exact" w:val="269"/>
          <w:jc w:val="center"/>
        </w:trPr>
        <w:tc>
          <w:tcPr>
            <w:tcW w:w="581" w:type="dxa"/>
            <w:vMerge/>
            <w:tcBorders>
              <w:left w:val="single" w:sz="4" w:space="0" w:color="auto"/>
            </w:tcBorders>
            <w:shd w:val="clear" w:color="auto" w:fill="FFFFFF"/>
          </w:tcPr>
          <w:p w:rsidR="008B47CF" w:rsidRPr="00AE72DC" w:rsidRDefault="008B47CF">
            <w:pPr>
              <w:framePr w:w="10555" w:wrap="notBeside" w:vAnchor="text" w:hAnchor="text" w:xAlign="center" w:y="1"/>
              <w:rPr>
                <w:rFonts w:ascii="Times New Roman" w:hAnsi="Times New Roman" w:cs="Times New Roman"/>
              </w:rPr>
            </w:pPr>
          </w:p>
        </w:tc>
        <w:tc>
          <w:tcPr>
            <w:tcW w:w="1704" w:type="dxa"/>
            <w:vMerge/>
            <w:tcBorders>
              <w:left w:val="single" w:sz="4" w:space="0" w:color="auto"/>
            </w:tcBorders>
            <w:shd w:val="clear" w:color="auto" w:fill="FFFFFF"/>
          </w:tcPr>
          <w:p w:rsidR="008B47CF" w:rsidRPr="00AE72DC" w:rsidRDefault="008B47CF" w:rsidP="00DA57BF">
            <w:pPr>
              <w:framePr w:w="10555" w:wrap="notBeside" w:vAnchor="text" w:hAnchor="text" w:xAlign="center" w:y="1"/>
              <w:jc w:val="center"/>
              <w:rPr>
                <w:rFonts w:ascii="Times New Roman" w:hAnsi="Times New Roman" w:cs="Times New Roman"/>
              </w:rPr>
            </w:pPr>
          </w:p>
        </w:tc>
        <w:tc>
          <w:tcPr>
            <w:tcW w:w="5962" w:type="dxa"/>
            <w:tcBorders>
              <w:top w:val="single" w:sz="4" w:space="0" w:color="auto"/>
              <w:lef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20" w:lineRule="exact"/>
              <w:rPr>
                <w:sz w:val="24"/>
                <w:szCs w:val="24"/>
                <w:lang w:val="en-US"/>
              </w:rPr>
            </w:pPr>
            <w:r w:rsidRPr="00AE72DC">
              <w:rPr>
                <w:rStyle w:val="211pt0"/>
                <w:sz w:val="24"/>
                <w:szCs w:val="24"/>
              </w:rPr>
              <w:t>pomoshch/item/6980-sosedi-Dosporili-iz-za-zemli</w:t>
            </w:r>
          </w:p>
        </w:tc>
        <w:tc>
          <w:tcPr>
            <w:tcW w:w="2309" w:type="dxa"/>
            <w:vMerge/>
            <w:tcBorders>
              <w:left w:val="single" w:sz="4" w:space="0" w:color="auto"/>
              <w:right w:val="single" w:sz="4" w:space="0" w:color="auto"/>
            </w:tcBorders>
            <w:shd w:val="clear" w:color="auto" w:fill="FFFFFF"/>
          </w:tcPr>
          <w:p w:rsidR="008B47CF" w:rsidRPr="00AE72DC" w:rsidRDefault="008B47CF">
            <w:pPr>
              <w:framePr w:w="10555" w:wrap="notBeside" w:vAnchor="text" w:hAnchor="text" w:xAlign="center" w:y="1"/>
              <w:rPr>
                <w:rFonts w:ascii="Times New Roman" w:hAnsi="Times New Roman" w:cs="Times New Roman"/>
                <w:lang w:val="en-US"/>
              </w:rPr>
            </w:pPr>
          </w:p>
        </w:tc>
      </w:tr>
      <w:tr w:rsidR="008B47CF" w:rsidRPr="00DA57BF">
        <w:trPr>
          <w:trHeight w:hRule="exact" w:val="528"/>
          <w:jc w:val="center"/>
        </w:trPr>
        <w:tc>
          <w:tcPr>
            <w:tcW w:w="581" w:type="dxa"/>
            <w:vMerge/>
            <w:tcBorders>
              <w:left w:val="single" w:sz="4" w:space="0" w:color="auto"/>
            </w:tcBorders>
            <w:shd w:val="clear" w:color="auto" w:fill="FFFFFF"/>
          </w:tcPr>
          <w:p w:rsidR="008B47CF" w:rsidRPr="00AE72DC" w:rsidRDefault="008B47CF">
            <w:pPr>
              <w:framePr w:w="10555" w:wrap="notBeside" w:vAnchor="text" w:hAnchor="text" w:xAlign="center" w:y="1"/>
              <w:rPr>
                <w:rFonts w:ascii="Times New Roman" w:hAnsi="Times New Roman" w:cs="Times New Roman"/>
                <w:lang w:val="en-US"/>
              </w:rPr>
            </w:pPr>
          </w:p>
        </w:tc>
        <w:tc>
          <w:tcPr>
            <w:tcW w:w="1704" w:type="dxa"/>
            <w:vMerge/>
            <w:tcBorders>
              <w:left w:val="single" w:sz="4" w:space="0" w:color="auto"/>
            </w:tcBorders>
            <w:shd w:val="clear" w:color="auto" w:fill="FFFFFF"/>
          </w:tcPr>
          <w:p w:rsidR="008B47CF" w:rsidRPr="00AE72DC" w:rsidRDefault="008B47CF" w:rsidP="00DA57BF">
            <w:pPr>
              <w:framePr w:w="10555" w:wrap="notBeside" w:vAnchor="text" w:hAnchor="text" w:xAlign="center" w:y="1"/>
              <w:jc w:val="center"/>
              <w:rPr>
                <w:rFonts w:ascii="Times New Roman" w:hAnsi="Times New Roman" w:cs="Times New Roman"/>
                <w:lang w:val="en-US"/>
              </w:rPr>
            </w:pPr>
          </w:p>
        </w:tc>
        <w:tc>
          <w:tcPr>
            <w:tcW w:w="5962" w:type="dxa"/>
            <w:tcBorders>
              <w:top w:val="single" w:sz="4" w:space="0" w:color="auto"/>
              <w:left w:val="single" w:sz="4" w:space="0" w:color="auto"/>
            </w:tcBorders>
            <w:shd w:val="clear" w:color="auto" w:fill="FFFFFF"/>
          </w:tcPr>
          <w:p w:rsidR="008B47CF" w:rsidRPr="00AE72DC" w:rsidRDefault="008B47CF">
            <w:pPr>
              <w:framePr w:w="10555" w:wrap="notBeside" w:vAnchor="text" w:hAnchor="text" w:xAlign="center" w:y="1"/>
              <w:rPr>
                <w:rFonts w:ascii="Times New Roman" w:hAnsi="Times New Roman" w:cs="Times New Roman"/>
                <w:lang w:val="en-US"/>
              </w:rPr>
            </w:pPr>
          </w:p>
        </w:tc>
        <w:tc>
          <w:tcPr>
            <w:tcW w:w="2309" w:type="dxa"/>
            <w:vMerge/>
            <w:tcBorders>
              <w:left w:val="single" w:sz="4" w:space="0" w:color="auto"/>
              <w:right w:val="single" w:sz="4" w:space="0" w:color="auto"/>
            </w:tcBorders>
            <w:shd w:val="clear" w:color="auto" w:fill="FFFFFF"/>
          </w:tcPr>
          <w:p w:rsidR="008B47CF" w:rsidRPr="00AE72DC" w:rsidRDefault="008B47CF">
            <w:pPr>
              <w:framePr w:w="10555" w:wrap="notBeside" w:vAnchor="text" w:hAnchor="text" w:xAlign="center" w:y="1"/>
              <w:rPr>
                <w:rFonts w:ascii="Times New Roman" w:hAnsi="Times New Roman" w:cs="Times New Roman"/>
                <w:lang w:val="en-US"/>
              </w:rPr>
            </w:pPr>
          </w:p>
        </w:tc>
      </w:tr>
      <w:tr w:rsidR="008B47CF" w:rsidRPr="00AE72DC">
        <w:trPr>
          <w:trHeight w:hRule="exact" w:val="542"/>
          <w:jc w:val="center"/>
        </w:trPr>
        <w:tc>
          <w:tcPr>
            <w:tcW w:w="581" w:type="dxa"/>
            <w:vMerge w:val="restart"/>
            <w:tcBorders>
              <w:top w:val="single" w:sz="4" w:space="0" w:color="auto"/>
              <w:lef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190" w:lineRule="exact"/>
              <w:ind w:left="240"/>
              <w:rPr>
                <w:sz w:val="24"/>
                <w:szCs w:val="24"/>
              </w:rPr>
            </w:pPr>
            <w:r w:rsidRPr="00AE72DC">
              <w:rPr>
                <w:rStyle w:val="295pt"/>
                <w:sz w:val="24"/>
                <w:szCs w:val="24"/>
              </w:rPr>
              <w:t>18</w:t>
            </w:r>
          </w:p>
        </w:tc>
        <w:tc>
          <w:tcPr>
            <w:tcW w:w="1704" w:type="dxa"/>
            <w:vMerge w:val="restart"/>
            <w:tcBorders>
              <w:top w:val="single" w:sz="4" w:space="0" w:color="auto"/>
              <w:left w:val="single" w:sz="4" w:space="0" w:color="auto"/>
            </w:tcBorders>
            <w:shd w:val="clear" w:color="auto" w:fill="FFFFFF"/>
          </w:tcPr>
          <w:p w:rsidR="008B47CF" w:rsidRPr="00AE72DC" w:rsidRDefault="00DA57BF" w:rsidP="00DA57BF">
            <w:pPr>
              <w:pStyle w:val="20"/>
              <w:framePr w:w="10555" w:wrap="notBeside" w:vAnchor="text" w:hAnchor="text" w:xAlign="center" w:y="1"/>
              <w:shd w:val="clear" w:color="auto" w:fill="auto"/>
              <w:spacing w:line="293" w:lineRule="exact"/>
              <w:jc w:val="center"/>
              <w:rPr>
                <w:sz w:val="24"/>
                <w:szCs w:val="24"/>
              </w:rPr>
            </w:pPr>
            <w:r>
              <w:rPr>
                <w:sz w:val="24"/>
                <w:szCs w:val="24"/>
              </w:rPr>
              <w:t>К.</w:t>
            </w:r>
          </w:p>
        </w:tc>
        <w:tc>
          <w:tcPr>
            <w:tcW w:w="5962" w:type="dxa"/>
            <w:tcBorders>
              <w:top w:val="single" w:sz="4" w:space="0" w:color="auto"/>
              <w:left w:val="single" w:sz="4" w:space="0" w:color="auto"/>
            </w:tcBorders>
            <w:shd w:val="clear" w:color="auto" w:fill="FFFFFF"/>
            <w:vAlign w:val="bottom"/>
          </w:tcPr>
          <w:p w:rsidR="008B47CF" w:rsidRPr="00AE72DC" w:rsidRDefault="008A6A3C">
            <w:pPr>
              <w:pStyle w:val="20"/>
              <w:framePr w:w="10555" w:wrap="notBeside" w:vAnchor="text" w:hAnchor="text" w:xAlign="center" w:y="1"/>
              <w:shd w:val="clear" w:color="auto" w:fill="auto"/>
              <w:spacing w:line="283" w:lineRule="exact"/>
              <w:jc w:val="center"/>
              <w:rPr>
                <w:sz w:val="24"/>
                <w:szCs w:val="24"/>
              </w:rPr>
            </w:pPr>
            <w:r w:rsidRPr="00AE72DC">
              <w:rPr>
                <w:rStyle w:val="211pt0"/>
                <w:sz w:val="24"/>
                <w:szCs w:val="24"/>
                <w:lang w:val="ru-RU" w:eastAsia="ru-RU" w:bidi="ru-RU"/>
              </w:rPr>
              <w:t xml:space="preserve">За холодную квартиру ответило ТСЖ </w:t>
            </w:r>
            <w:hyperlink r:id="rId16" w:history="1">
              <w:r w:rsidRPr="00AE72DC">
                <w:rPr>
                  <w:rStyle w:val="a3"/>
                  <w:sz w:val="24"/>
                  <w:szCs w:val="24"/>
                </w:rPr>
                <w:t>http://dobrvanka.net/news/obshchestvo/vuridicheskava-</w:t>
              </w:r>
            </w:hyperlink>
          </w:p>
        </w:tc>
        <w:tc>
          <w:tcPr>
            <w:tcW w:w="2309" w:type="dxa"/>
            <w:vMerge w:val="restart"/>
            <w:tcBorders>
              <w:top w:val="single" w:sz="4" w:space="0" w:color="auto"/>
              <w:left w:val="single" w:sz="4" w:space="0" w:color="auto"/>
              <w:righ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98" w:lineRule="exact"/>
              <w:jc w:val="center"/>
              <w:rPr>
                <w:sz w:val="24"/>
                <w:szCs w:val="24"/>
              </w:rPr>
            </w:pPr>
            <w:r w:rsidRPr="00AE72DC">
              <w:rPr>
                <w:rStyle w:val="22"/>
                <w:sz w:val="24"/>
                <w:szCs w:val="24"/>
              </w:rPr>
              <w:t>№20 (553) от 19.05.2017</w:t>
            </w:r>
          </w:p>
        </w:tc>
      </w:tr>
      <w:tr w:rsidR="008B47CF" w:rsidRPr="00DA57BF">
        <w:trPr>
          <w:trHeight w:hRule="exact" w:val="322"/>
          <w:jc w:val="center"/>
        </w:trPr>
        <w:tc>
          <w:tcPr>
            <w:tcW w:w="581" w:type="dxa"/>
            <w:vMerge/>
            <w:tcBorders>
              <w:left w:val="single" w:sz="4" w:space="0" w:color="auto"/>
            </w:tcBorders>
            <w:shd w:val="clear" w:color="auto" w:fill="FFFFFF"/>
          </w:tcPr>
          <w:p w:rsidR="008B47CF" w:rsidRPr="00AE72DC" w:rsidRDefault="008B47CF">
            <w:pPr>
              <w:framePr w:w="10555" w:wrap="notBeside" w:vAnchor="text" w:hAnchor="text" w:xAlign="center" w:y="1"/>
              <w:rPr>
                <w:rFonts w:ascii="Times New Roman" w:hAnsi="Times New Roman" w:cs="Times New Roman"/>
              </w:rPr>
            </w:pPr>
          </w:p>
        </w:tc>
        <w:tc>
          <w:tcPr>
            <w:tcW w:w="1704" w:type="dxa"/>
            <w:vMerge/>
            <w:tcBorders>
              <w:left w:val="single" w:sz="4" w:space="0" w:color="auto"/>
            </w:tcBorders>
            <w:shd w:val="clear" w:color="auto" w:fill="FFFFFF"/>
          </w:tcPr>
          <w:p w:rsidR="008B47CF" w:rsidRPr="00AE72DC" w:rsidRDefault="008B47CF" w:rsidP="00DA57BF">
            <w:pPr>
              <w:framePr w:w="10555" w:wrap="notBeside" w:vAnchor="text" w:hAnchor="text" w:xAlign="center" w:y="1"/>
              <w:jc w:val="center"/>
              <w:rPr>
                <w:rFonts w:ascii="Times New Roman" w:hAnsi="Times New Roman" w:cs="Times New Roman"/>
              </w:rPr>
            </w:pPr>
          </w:p>
        </w:tc>
        <w:tc>
          <w:tcPr>
            <w:tcW w:w="5962" w:type="dxa"/>
            <w:tcBorders>
              <w:top w:val="single" w:sz="4" w:space="0" w:color="auto"/>
              <w:left w:val="single" w:sz="4" w:space="0" w:color="auto"/>
            </w:tcBorders>
            <w:shd w:val="clear" w:color="auto" w:fill="FFFFFF"/>
            <w:vAlign w:val="bottom"/>
          </w:tcPr>
          <w:p w:rsidR="008B47CF" w:rsidRPr="00AE72DC" w:rsidRDefault="008A6A3C">
            <w:pPr>
              <w:pStyle w:val="20"/>
              <w:framePr w:w="10555" w:wrap="notBeside" w:vAnchor="text" w:hAnchor="text" w:xAlign="center" w:y="1"/>
              <w:shd w:val="clear" w:color="auto" w:fill="auto"/>
              <w:spacing w:line="220" w:lineRule="exact"/>
              <w:rPr>
                <w:sz w:val="24"/>
                <w:szCs w:val="24"/>
                <w:lang w:val="en-US"/>
              </w:rPr>
            </w:pPr>
            <w:r w:rsidRPr="00AE72DC">
              <w:rPr>
                <w:rStyle w:val="211pt0"/>
                <w:sz w:val="24"/>
                <w:szCs w:val="24"/>
              </w:rPr>
              <w:t>pomoshch/item/6785-za-kholodnuvu-kvartiru-otvetiIo-</w:t>
            </w:r>
          </w:p>
        </w:tc>
        <w:tc>
          <w:tcPr>
            <w:tcW w:w="2309" w:type="dxa"/>
            <w:vMerge/>
            <w:tcBorders>
              <w:left w:val="single" w:sz="4" w:space="0" w:color="auto"/>
              <w:right w:val="single" w:sz="4" w:space="0" w:color="auto"/>
            </w:tcBorders>
            <w:shd w:val="clear" w:color="auto" w:fill="FFFFFF"/>
          </w:tcPr>
          <w:p w:rsidR="008B47CF" w:rsidRPr="00AE72DC" w:rsidRDefault="008B47CF">
            <w:pPr>
              <w:framePr w:w="10555" w:wrap="notBeside" w:vAnchor="text" w:hAnchor="text" w:xAlign="center" w:y="1"/>
              <w:rPr>
                <w:rFonts w:ascii="Times New Roman" w:hAnsi="Times New Roman" w:cs="Times New Roman"/>
                <w:lang w:val="en-US"/>
              </w:rPr>
            </w:pPr>
          </w:p>
        </w:tc>
      </w:tr>
      <w:tr w:rsidR="008B47CF" w:rsidRPr="00AE72DC">
        <w:trPr>
          <w:trHeight w:hRule="exact" w:val="590"/>
          <w:jc w:val="center"/>
        </w:trPr>
        <w:tc>
          <w:tcPr>
            <w:tcW w:w="581" w:type="dxa"/>
            <w:vMerge/>
            <w:tcBorders>
              <w:left w:val="single" w:sz="4" w:space="0" w:color="auto"/>
            </w:tcBorders>
            <w:shd w:val="clear" w:color="auto" w:fill="FFFFFF"/>
          </w:tcPr>
          <w:p w:rsidR="008B47CF" w:rsidRPr="00AE72DC" w:rsidRDefault="008B47CF">
            <w:pPr>
              <w:framePr w:w="10555" w:wrap="notBeside" w:vAnchor="text" w:hAnchor="text" w:xAlign="center" w:y="1"/>
              <w:rPr>
                <w:rFonts w:ascii="Times New Roman" w:hAnsi="Times New Roman" w:cs="Times New Roman"/>
                <w:lang w:val="en-US"/>
              </w:rPr>
            </w:pPr>
          </w:p>
        </w:tc>
        <w:tc>
          <w:tcPr>
            <w:tcW w:w="1704" w:type="dxa"/>
            <w:vMerge/>
            <w:tcBorders>
              <w:left w:val="single" w:sz="4" w:space="0" w:color="auto"/>
            </w:tcBorders>
            <w:shd w:val="clear" w:color="auto" w:fill="FFFFFF"/>
          </w:tcPr>
          <w:p w:rsidR="008B47CF" w:rsidRPr="00AE72DC" w:rsidRDefault="008B47CF" w:rsidP="00DA57BF">
            <w:pPr>
              <w:framePr w:w="10555" w:wrap="notBeside" w:vAnchor="text" w:hAnchor="text" w:xAlign="center" w:y="1"/>
              <w:jc w:val="center"/>
              <w:rPr>
                <w:rFonts w:ascii="Times New Roman" w:hAnsi="Times New Roman" w:cs="Times New Roman"/>
                <w:lang w:val="en-US"/>
              </w:rPr>
            </w:pPr>
          </w:p>
        </w:tc>
        <w:tc>
          <w:tcPr>
            <w:tcW w:w="5962" w:type="dxa"/>
            <w:tcBorders>
              <w:top w:val="single" w:sz="4" w:space="0" w:color="auto"/>
              <w:left w:val="single" w:sz="4" w:space="0" w:color="auto"/>
            </w:tcBorders>
            <w:shd w:val="clear" w:color="auto" w:fill="FFFFFF"/>
            <w:vAlign w:val="center"/>
          </w:tcPr>
          <w:p w:rsidR="008B47CF" w:rsidRPr="00AE72DC" w:rsidRDefault="008A6A3C">
            <w:pPr>
              <w:pStyle w:val="20"/>
              <w:framePr w:w="10555" w:wrap="notBeside" w:vAnchor="text" w:hAnchor="text" w:xAlign="center" w:y="1"/>
              <w:shd w:val="clear" w:color="auto" w:fill="auto"/>
              <w:spacing w:line="220" w:lineRule="exact"/>
              <w:jc w:val="center"/>
              <w:rPr>
                <w:sz w:val="24"/>
                <w:szCs w:val="24"/>
              </w:rPr>
            </w:pPr>
            <w:r w:rsidRPr="00AE72DC">
              <w:rPr>
                <w:rStyle w:val="211pt0"/>
                <w:sz w:val="24"/>
                <w:szCs w:val="24"/>
              </w:rPr>
              <w:t>tszh</w:t>
            </w:r>
          </w:p>
        </w:tc>
        <w:tc>
          <w:tcPr>
            <w:tcW w:w="2309" w:type="dxa"/>
            <w:vMerge/>
            <w:tcBorders>
              <w:left w:val="single" w:sz="4" w:space="0" w:color="auto"/>
              <w:right w:val="single" w:sz="4" w:space="0" w:color="auto"/>
            </w:tcBorders>
            <w:shd w:val="clear" w:color="auto" w:fill="FFFFFF"/>
          </w:tcPr>
          <w:p w:rsidR="008B47CF" w:rsidRPr="00AE72DC" w:rsidRDefault="008B47CF">
            <w:pPr>
              <w:framePr w:w="10555" w:wrap="notBeside" w:vAnchor="text" w:hAnchor="text" w:xAlign="center" w:y="1"/>
              <w:rPr>
                <w:rFonts w:ascii="Times New Roman" w:hAnsi="Times New Roman" w:cs="Times New Roman"/>
              </w:rPr>
            </w:pPr>
          </w:p>
        </w:tc>
      </w:tr>
      <w:tr w:rsidR="008B47CF" w:rsidRPr="00AE72DC">
        <w:trPr>
          <w:trHeight w:hRule="exact" w:val="1176"/>
          <w:jc w:val="center"/>
        </w:trPr>
        <w:tc>
          <w:tcPr>
            <w:tcW w:w="581" w:type="dxa"/>
            <w:tcBorders>
              <w:top w:val="single" w:sz="4" w:space="0" w:color="auto"/>
              <w:lef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00" w:lineRule="exact"/>
              <w:ind w:left="240"/>
              <w:rPr>
                <w:sz w:val="24"/>
                <w:szCs w:val="24"/>
              </w:rPr>
            </w:pPr>
            <w:r w:rsidRPr="00AE72DC">
              <w:rPr>
                <w:rStyle w:val="22"/>
                <w:sz w:val="24"/>
                <w:szCs w:val="24"/>
              </w:rPr>
              <w:t>19</w:t>
            </w:r>
          </w:p>
        </w:tc>
        <w:tc>
          <w:tcPr>
            <w:tcW w:w="1704" w:type="dxa"/>
            <w:tcBorders>
              <w:top w:val="single" w:sz="4" w:space="0" w:color="auto"/>
              <w:left w:val="single" w:sz="4" w:space="0" w:color="auto"/>
            </w:tcBorders>
            <w:shd w:val="clear" w:color="auto" w:fill="FFFFFF"/>
          </w:tcPr>
          <w:p w:rsidR="008B47CF" w:rsidRPr="00AE72DC" w:rsidRDefault="00DA57BF" w:rsidP="00DA57BF">
            <w:pPr>
              <w:pStyle w:val="20"/>
              <w:framePr w:w="10555" w:wrap="notBeside" w:vAnchor="text" w:hAnchor="text" w:xAlign="center" w:y="1"/>
              <w:shd w:val="clear" w:color="auto" w:fill="auto"/>
              <w:spacing w:line="293" w:lineRule="exact"/>
              <w:jc w:val="center"/>
              <w:rPr>
                <w:sz w:val="24"/>
                <w:szCs w:val="24"/>
              </w:rPr>
            </w:pPr>
            <w:r>
              <w:rPr>
                <w:sz w:val="24"/>
                <w:szCs w:val="24"/>
              </w:rPr>
              <w:t>К.</w:t>
            </w:r>
          </w:p>
        </w:tc>
        <w:tc>
          <w:tcPr>
            <w:tcW w:w="5962" w:type="dxa"/>
            <w:tcBorders>
              <w:top w:val="single" w:sz="4" w:space="0" w:color="auto"/>
              <w:lef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322" w:lineRule="exact"/>
              <w:jc w:val="center"/>
              <w:rPr>
                <w:sz w:val="24"/>
                <w:szCs w:val="24"/>
              </w:rPr>
            </w:pPr>
            <w:r w:rsidRPr="00AE72DC">
              <w:rPr>
                <w:rStyle w:val="22"/>
                <w:sz w:val="24"/>
                <w:szCs w:val="24"/>
              </w:rPr>
              <w:t>Плата за ДТП</w:t>
            </w:r>
          </w:p>
          <w:p w:rsidR="008B47CF" w:rsidRPr="00AE72DC" w:rsidRDefault="00DA3C57">
            <w:pPr>
              <w:pStyle w:val="20"/>
              <w:framePr w:w="10555" w:wrap="notBeside" w:vAnchor="text" w:hAnchor="text" w:xAlign="center" w:y="1"/>
              <w:shd w:val="clear" w:color="auto" w:fill="auto"/>
              <w:spacing w:line="322" w:lineRule="exact"/>
              <w:ind w:left="360"/>
              <w:rPr>
                <w:sz w:val="24"/>
                <w:szCs w:val="24"/>
              </w:rPr>
            </w:pPr>
            <w:hyperlink r:id="rId17" w:history="1">
              <w:r w:rsidR="008A6A3C" w:rsidRPr="00AE72DC">
                <w:rPr>
                  <w:rStyle w:val="a3"/>
                  <w:sz w:val="24"/>
                  <w:szCs w:val="24"/>
                </w:rPr>
                <w:t>http://dobrvanka.net/news/obshchestvo/itera/6910-</w:t>
              </w:r>
            </w:hyperlink>
          </w:p>
          <w:p w:rsidR="008B47CF" w:rsidRPr="00AE72DC" w:rsidRDefault="008A6A3C">
            <w:pPr>
              <w:pStyle w:val="20"/>
              <w:framePr w:w="10555" w:wrap="notBeside" w:vAnchor="text" w:hAnchor="text" w:xAlign="center" w:y="1"/>
              <w:shd w:val="clear" w:color="auto" w:fill="auto"/>
              <w:spacing w:line="322" w:lineRule="exact"/>
              <w:jc w:val="center"/>
              <w:rPr>
                <w:sz w:val="24"/>
                <w:szCs w:val="24"/>
              </w:rPr>
            </w:pPr>
            <w:r w:rsidRPr="00AE72DC">
              <w:rPr>
                <w:rStyle w:val="211pt0"/>
                <w:sz w:val="24"/>
                <w:szCs w:val="24"/>
              </w:rPr>
              <w:t>plata-za-dtn</w:t>
            </w:r>
          </w:p>
        </w:tc>
        <w:tc>
          <w:tcPr>
            <w:tcW w:w="2309" w:type="dxa"/>
            <w:tcBorders>
              <w:top w:val="single" w:sz="4" w:space="0" w:color="auto"/>
              <w:left w:val="single" w:sz="4" w:space="0" w:color="auto"/>
              <w:righ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98" w:lineRule="exact"/>
              <w:jc w:val="center"/>
              <w:rPr>
                <w:sz w:val="24"/>
                <w:szCs w:val="24"/>
              </w:rPr>
            </w:pPr>
            <w:r w:rsidRPr="00AE72DC">
              <w:rPr>
                <w:rStyle w:val="22"/>
                <w:sz w:val="24"/>
                <w:szCs w:val="24"/>
              </w:rPr>
              <w:t>№24 (557) от 16.06.2016</w:t>
            </w:r>
          </w:p>
        </w:tc>
      </w:tr>
      <w:tr w:rsidR="008B47CF" w:rsidRPr="00AE72DC">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00" w:lineRule="exact"/>
              <w:ind w:left="240"/>
              <w:rPr>
                <w:sz w:val="24"/>
                <w:szCs w:val="24"/>
              </w:rPr>
            </w:pPr>
            <w:r w:rsidRPr="00AE72DC">
              <w:rPr>
                <w:rStyle w:val="22"/>
                <w:sz w:val="24"/>
                <w:szCs w:val="24"/>
              </w:rPr>
              <w:t>20</w:t>
            </w:r>
          </w:p>
        </w:tc>
        <w:tc>
          <w:tcPr>
            <w:tcW w:w="1704" w:type="dxa"/>
            <w:tcBorders>
              <w:top w:val="single" w:sz="4" w:space="0" w:color="auto"/>
              <w:left w:val="single" w:sz="4" w:space="0" w:color="auto"/>
              <w:bottom w:val="single" w:sz="4" w:space="0" w:color="auto"/>
            </w:tcBorders>
            <w:shd w:val="clear" w:color="auto" w:fill="FFFFFF"/>
          </w:tcPr>
          <w:p w:rsidR="008B47CF" w:rsidRPr="00AE72DC" w:rsidRDefault="00DA57BF" w:rsidP="00DA57BF">
            <w:pPr>
              <w:pStyle w:val="20"/>
              <w:framePr w:w="10555" w:wrap="notBeside" w:vAnchor="text" w:hAnchor="text" w:xAlign="center" w:y="1"/>
              <w:shd w:val="clear" w:color="auto" w:fill="auto"/>
              <w:spacing w:line="200" w:lineRule="exact"/>
              <w:jc w:val="center"/>
              <w:rPr>
                <w:sz w:val="24"/>
                <w:szCs w:val="24"/>
              </w:rPr>
            </w:pPr>
            <w:r>
              <w:rPr>
                <w:sz w:val="24"/>
                <w:szCs w:val="24"/>
              </w:rPr>
              <w:t>К.</w:t>
            </w:r>
          </w:p>
        </w:tc>
        <w:tc>
          <w:tcPr>
            <w:tcW w:w="5962" w:type="dxa"/>
            <w:tcBorders>
              <w:top w:val="single" w:sz="4" w:space="0" w:color="auto"/>
              <w:left w:val="single" w:sz="4" w:space="0" w:color="auto"/>
              <w:bottom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20" w:lineRule="exact"/>
              <w:jc w:val="center"/>
              <w:rPr>
                <w:sz w:val="24"/>
                <w:szCs w:val="24"/>
              </w:rPr>
            </w:pPr>
            <w:r w:rsidRPr="00AE72DC">
              <w:rPr>
                <w:rStyle w:val="211pt0"/>
                <w:sz w:val="24"/>
                <w:szCs w:val="24"/>
                <w:lang w:val="ru-RU" w:eastAsia="ru-RU" w:bidi="ru-RU"/>
              </w:rPr>
              <w:t>Квартиру продали дважды</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8B47CF" w:rsidRPr="00AE72DC" w:rsidRDefault="008A6A3C">
            <w:pPr>
              <w:pStyle w:val="20"/>
              <w:framePr w:w="10555" w:wrap="notBeside" w:vAnchor="text" w:hAnchor="text" w:xAlign="center" w:y="1"/>
              <w:shd w:val="clear" w:color="auto" w:fill="auto"/>
              <w:spacing w:line="200" w:lineRule="exact"/>
              <w:jc w:val="center"/>
              <w:rPr>
                <w:sz w:val="24"/>
                <w:szCs w:val="24"/>
              </w:rPr>
            </w:pPr>
            <w:r w:rsidRPr="00AE72DC">
              <w:rPr>
                <w:rStyle w:val="22"/>
                <w:sz w:val="24"/>
                <w:szCs w:val="24"/>
              </w:rPr>
              <w:t>06.09.2017 и</w:t>
            </w:r>
          </w:p>
        </w:tc>
      </w:tr>
    </w:tbl>
    <w:p w:rsidR="008B47CF" w:rsidRPr="00AE72DC" w:rsidRDefault="008B47CF">
      <w:pPr>
        <w:framePr w:w="10555" w:wrap="notBeside" w:vAnchor="text" w:hAnchor="text" w:xAlign="center" w:y="1"/>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562"/>
        <w:gridCol w:w="1694"/>
        <w:gridCol w:w="5928"/>
        <w:gridCol w:w="2270"/>
      </w:tblGrid>
      <w:tr w:rsidR="00AE72DC" w:rsidRPr="00AE72DC" w:rsidTr="00DA57BF">
        <w:trPr>
          <w:trHeight w:hRule="exact" w:val="1306"/>
        </w:trPr>
        <w:tc>
          <w:tcPr>
            <w:tcW w:w="562" w:type="dxa"/>
            <w:tcBorders>
              <w:top w:val="single" w:sz="4" w:space="0" w:color="auto"/>
              <w:left w:val="single" w:sz="4" w:space="0" w:color="auto"/>
            </w:tcBorders>
            <w:shd w:val="clear" w:color="auto" w:fill="FFFFFF"/>
          </w:tcPr>
          <w:p w:rsidR="00AE72DC" w:rsidRPr="00AE72DC" w:rsidRDefault="00AE72DC" w:rsidP="00AE72DC">
            <w:pPr>
              <w:rPr>
                <w:rFonts w:ascii="Times New Roman" w:hAnsi="Times New Roman" w:cs="Times New Roman"/>
              </w:rPr>
            </w:pPr>
          </w:p>
        </w:tc>
        <w:tc>
          <w:tcPr>
            <w:tcW w:w="1694" w:type="dxa"/>
            <w:tcBorders>
              <w:top w:val="single" w:sz="4" w:space="0" w:color="auto"/>
              <w:left w:val="single" w:sz="4" w:space="0" w:color="auto"/>
            </w:tcBorders>
            <w:shd w:val="clear" w:color="auto" w:fill="FFFFFF"/>
          </w:tcPr>
          <w:p w:rsidR="00AE72DC" w:rsidRPr="00AE72DC" w:rsidRDefault="00AE72DC" w:rsidP="00AE72DC">
            <w:pPr>
              <w:pStyle w:val="20"/>
              <w:shd w:val="clear" w:color="auto" w:fill="auto"/>
              <w:spacing w:line="293" w:lineRule="exact"/>
              <w:jc w:val="center"/>
              <w:rPr>
                <w:sz w:val="24"/>
                <w:szCs w:val="24"/>
              </w:rPr>
            </w:pPr>
          </w:p>
        </w:tc>
        <w:tc>
          <w:tcPr>
            <w:tcW w:w="5928" w:type="dxa"/>
            <w:tcBorders>
              <w:top w:val="single" w:sz="4" w:space="0" w:color="auto"/>
              <w:left w:val="single" w:sz="4" w:space="0" w:color="auto"/>
            </w:tcBorders>
            <w:shd w:val="clear" w:color="auto" w:fill="FFFFFF"/>
          </w:tcPr>
          <w:p w:rsidR="00AE72DC" w:rsidRPr="00AE72DC" w:rsidRDefault="00AE72DC" w:rsidP="00AE72DC">
            <w:pPr>
              <w:pStyle w:val="20"/>
              <w:shd w:val="clear" w:color="auto" w:fill="auto"/>
              <w:spacing w:after="60" w:line="200" w:lineRule="exact"/>
              <w:jc w:val="center"/>
              <w:rPr>
                <w:sz w:val="24"/>
                <w:szCs w:val="24"/>
              </w:rPr>
            </w:pPr>
            <w:r w:rsidRPr="00AE72DC">
              <w:rPr>
                <w:rStyle w:val="22"/>
                <w:sz w:val="24"/>
                <w:szCs w:val="24"/>
                <w:lang w:val="en-US" w:eastAsia="en-US" w:bidi="en-US"/>
              </w:rPr>
              <w:t>http</w:t>
            </w:r>
            <w:r w:rsidRPr="00AE72DC">
              <w:rPr>
                <w:rStyle w:val="22"/>
                <w:sz w:val="24"/>
                <w:szCs w:val="24"/>
                <w:lang w:eastAsia="en-US" w:bidi="en-US"/>
              </w:rPr>
              <w:t>://</w:t>
            </w:r>
            <w:r w:rsidRPr="00AE72DC">
              <w:rPr>
                <w:rStyle w:val="22"/>
                <w:sz w:val="24"/>
                <w:szCs w:val="24"/>
                <w:lang w:val="en-US" w:eastAsia="en-US" w:bidi="en-US"/>
              </w:rPr>
              <w:t>dobi</w:t>
            </w:r>
            <w:r w:rsidRPr="00AE72DC">
              <w:rPr>
                <w:rStyle w:val="22"/>
                <w:sz w:val="24"/>
                <w:szCs w:val="24"/>
                <w:lang w:eastAsia="en-US" w:bidi="en-US"/>
              </w:rPr>
              <w:t>'</w:t>
            </w:r>
            <w:r w:rsidRPr="00AE72DC">
              <w:rPr>
                <w:rStyle w:val="22"/>
                <w:sz w:val="24"/>
                <w:szCs w:val="24"/>
                <w:lang w:val="en-US" w:eastAsia="en-US" w:bidi="en-US"/>
              </w:rPr>
              <w:t>vanka</w:t>
            </w:r>
            <w:r w:rsidRPr="00AE72DC">
              <w:rPr>
                <w:rStyle w:val="22"/>
                <w:sz w:val="24"/>
                <w:szCs w:val="24"/>
                <w:lang w:eastAsia="en-US" w:bidi="en-US"/>
              </w:rPr>
              <w:t>.</w:t>
            </w:r>
            <w:r w:rsidRPr="00AE72DC">
              <w:rPr>
                <w:rStyle w:val="22"/>
                <w:sz w:val="24"/>
                <w:szCs w:val="24"/>
                <w:lang w:val="en-US" w:eastAsia="en-US" w:bidi="en-US"/>
              </w:rPr>
              <w:t>net</w:t>
            </w:r>
            <w:r w:rsidRPr="00AE72DC">
              <w:rPr>
                <w:rStyle w:val="22"/>
                <w:sz w:val="24"/>
                <w:szCs w:val="24"/>
                <w:lang w:eastAsia="en-US" w:bidi="en-US"/>
              </w:rPr>
              <w:t>/</w:t>
            </w:r>
            <w:r w:rsidRPr="00AE72DC">
              <w:rPr>
                <w:rStyle w:val="22"/>
                <w:sz w:val="24"/>
                <w:szCs w:val="24"/>
                <w:lang w:val="en-US" w:eastAsia="en-US" w:bidi="en-US"/>
              </w:rPr>
              <w:t>news</w:t>
            </w:r>
            <w:r w:rsidRPr="00AE72DC">
              <w:rPr>
                <w:rStyle w:val="22"/>
                <w:sz w:val="24"/>
                <w:szCs w:val="24"/>
                <w:lang w:eastAsia="en-US" w:bidi="en-US"/>
              </w:rPr>
              <w:t>/</w:t>
            </w:r>
            <w:r w:rsidRPr="00AE72DC">
              <w:rPr>
                <w:rStyle w:val="22"/>
                <w:sz w:val="24"/>
                <w:szCs w:val="24"/>
                <w:lang w:val="en-US" w:eastAsia="en-US" w:bidi="en-US"/>
              </w:rPr>
              <w:t>obshchestvo</w:t>
            </w:r>
            <w:r w:rsidRPr="00AE72DC">
              <w:rPr>
                <w:rStyle w:val="22"/>
                <w:sz w:val="24"/>
                <w:szCs w:val="24"/>
                <w:lang w:eastAsia="en-US" w:bidi="en-US"/>
              </w:rPr>
              <w:t>/</w:t>
            </w:r>
            <w:r w:rsidRPr="00AE72DC">
              <w:rPr>
                <w:rStyle w:val="22"/>
                <w:sz w:val="24"/>
                <w:szCs w:val="24"/>
                <w:lang w:val="en-US" w:eastAsia="en-US" w:bidi="en-US"/>
              </w:rPr>
              <w:t>vuridicheskava</w:t>
            </w:r>
            <w:r w:rsidRPr="00AE72DC">
              <w:rPr>
                <w:rStyle w:val="22"/>
                <w:sz w:val="24"/>
                <w:szCs w:val="24"/>
                <w:lang w:eastAsia="en-US" w:bidi="en-US"/>
              </w:rPr>
              <w:t>-</w:t>
            </w:r>
          </w:p>
          <w:p w:rsidR="00AE72DC" w:rsidRPr="00AE72DC" w:rsidRDefault="00AE72DC" w:rsidP="00AE72DC">
            <w:pPr>
              <w:pStyle w:val="20"/>
              <w:shd w:val="clear" w:color="auto" w:fill="auto"/>
              <w:spacing w:before="60" w:line="200" w:lineRule="exact"/>
              <w:jc w:val="center"/>
              <w:rPr>
                <w:sz w:val="24"/>
                <w:szCs w:val="24"/>
                <w:lang w:val="en-US"/>
              </w:rPr>
            </w:pPr>
            <w:r w:rsidRPr="00AE72DC">
              <w:rPr>
                <w:rStyle w:val="22"/>
                <w:sz w:val="24"/>
                <w:szCs w:val="24"/>
                <w:lang w:val="en-US" w:eastAsia="en-US" w:bidi="en-US"/>
              </w:rPr>
              <w:t>Domoshch/item/7281-kvartiru-prodali-dvazhdv</w:t>
            </w:r>
          </w:p>
        </w:tc>
        <w:tc>
          <w:tcPr>
            <w:tcW w:w="2270" w:type="dxa"/>
            <w:tcBorders>
              <w:top w:val="single" w:sz="4" w:space="0" w:color="auto"/>
              <w:left w:val="single" w:sz="4" w:space="0" w:color="auto"/>
              <w:right w:val="single" w:sz="4" w:space="0" w:color="auto"/>
            </w:tcBorders>
            <w:shd w:val="clear" w:color="auto" w:fill="FFFFFF"/>
          </w:tcPr>
          <w:p w:rsidR="00AE72DC" w:rsidRPr="00AE72DC" w:rsidRDefault="00AE72DC" w:rsidP="00AE72DC">
            <w:pPr>
              <w:pStyle w:val="20"/>
              <w:shd w:val="clear" w:color="auto" w:fill="auto"/>
              <w:spacing w:after="60" w:line="200" w:lineRule="exact"/>
              <w:ind w:right="620"/>
              <w:jc w:val="right"/>
              <w:rPr>
                <w:sz w:val="24"/>
                <w:szCs w:val="24"/>
              </w:rPr>
            </w:pPr>
            <w:r w:rsidRPr="00AE72DC">
              <w:rPr>
                <w:rStyle w:val="22"/>
                <w:sz w:val="24"/>
                <w:szCs w:val="24"/>
              </w:rPr>
              <w:t>11.09.2017</w:t>
            </w:r>
          </w:p>
          <w:p w:rsidR="00AE72DC" w:rsidRPr="00AE72DC" w:rsidRDefault="00AE72DC" w:rsidP="00AE72DC">
            <w:pPr>
              <w:pStyle w:val="20"/>
              <w:shd w:val="clear" w:color="auto" w:fill="auto"/>
              <w:spacing w:before="60" w:line="200" w:lineRule="exact"/>
              <w:ind w:left="140"/>
              <w:rPr>
                <w:sz w:val="24"/>
                <w:szCs w:val="24"/>
              </w:rPr>
            </w:pPr>
            <w:r w:rsidRPr="00AE72DC">
              <w:rPr>
                <w:rStyle w:val="22"/>
                <w:sz w:val="24"/>
                <w:szCs w:val="24"/>
              </w:rPr>
              <w:t>интернетПубликация</w:t>
            </w:r>
          </w:p>
        </w:tc>
      </w:tr>
      <w:tr w:rsidR="00AE72DC" w:rsidRPr="00AE72DC" w:rsidTr="00DA57BF">
        <w:trPr>
          <w:trHeight w:hRule="exact" w:val="1080"/>
        </w:trPr>
        <w:tc>
          <w:tcPr>
            <w:tcW w:w="562" w:type="dxa"/>
            <w:tcBorders>
              <w:top w:val="single" w:sz="4" w:space="0" w:color="auto"/>
              <w:left w:val="single" w:sz="4" w:space="0" w:color="auto"/>
            </w:tcBorders>
            <w:shd w:val="clear" w:color="auto" w:fill="FFFFFF"/>
          </w:tcPr>
          <w:p w:rsidR="00AE72DC" w:rsidRPr="00AE72DC" w:rsidRDefault="00AE72DC" w:rsidP="00AE72DC">
            <w:pPr>
              <w:pStyle w:val="20"/>
              <w:shd w:val="clear" w:color="auto" w:fill="auto"/>
              <w:spacing w:line="200" w:lineRule="exact"/>
              <w:ind w:left="180"/>
              <w:rPr>
                <w:sz w:val="24"/>
                <w:szCs w:val="24"/>
              </w:rPr>
            </w:pPr>
            <w:r w:rsidRPr="00AE72DC">
              <w:rPr>
                <w:rStyle w:val="22"/>
                <w:sz w:val="24"/>
                <w:szCs w:val="24"/>
              </w:rPr>
              <w:t>21</w:t>
            </w:r>
          </w:p>
        </w:tc>
        <w:tc>
          <w:tcPr>
            <w:tcW w:w="1694" w:type="dxa"/>
            <w:tcBorders>
              <w:top w:val="single" w:sz="4" w:space="0" w:color="auto"/>
              <w:left w:val="single" w:sz="4" w:space="0" w:color="auto"/>
            </w:tcBorders>
            <w:shd w:val="clear" w:color="auto" w:fill="FFFFFF"/>
          </w:tcPr>
          <w:p w:rsidR="00AE72DC" w:rsidRPr="00AE72DC" w:rsidRDefault="00DA57BF" w:rsidP="00DA57BF">
            <w:pPr>
              <w:pStyle w:val="20"/>
              <w:shd w:val="clear" w:color="auto" w:fill="auto"/>
              <w:spacing w:line="288" w:lineRule="exact"/>
              <w:jc w:val="center"/>
              <w:rPr>
                <w:sz w:val="24"/>
                <w:szCs w:val="24"/>
              </w:rPr>
            </w:pPr>
            <w:r>
              <w:rPr>
                <w:sz w:val="24"/>
                <w:szCs w:val="24"/>
              </w:rPr>
              <w:t>К.</w:t>
            </w:r>
          </w:p>
        </w:tc>
        <w:tc>
          <w:tcPr>
            <w:tcW w:w="5928" w:type="dxa"/>
            <w:tcBorders>
              <w:top w:val="single" w:sz="4" w:space="0" w:color="auto"/>
              <w:left w:val="single" w:sz="4" w:space="0" w:color="auto"/>
            </w:tcBorders>
            <w:shd w:val="clear" w:color="auto" w:fill="FFFFFF"/>
          </w:tcPr>
          <w:p w:rsidR="00AE72DC" w:rsidRPr="00AE72DC" w:rsidRDefault="00AE72DC" w:rsidP="00AE72DC">
            <w:pPr>
              <w:pStyle w:val="20"/>
              <w:shd w:val="clear" w:color="auto" w:fill="auto"/>
              <w:spacing w:line="288" w:lineRule="exact"/>
              <w:jc w:val="center"/>
              <w:rPr>
                <w:sz w:val="24"/>
                <w:szCs w:val="24"/>
              </w:rPr>
            </w:pPr>
            <w:r w:rsidRPr="00AE72DC">
              <w:rPr>
                <w:rStyle w:val="211pt0"/>
                <w:sz w:val="24"/>
                <w:szCs w:val="24"/>
                <w:lang w:val="ru-RU" w:eastAsia="ru-RU" w:bidi="ru-RU"/>
              </w:rPr>
              <w:t>Основы безопасности... при займе</w:t>
            </w:r>
          </w:p>
          <w:p w:rsidR="00AE72DC" w:rsidRPr="00AE72DC" w:rsidRDefault="00DA3C57" w:rsidP="00AE72DC">
            <w:pPr>
              <w:pStyle w:val="20"/>
              <w:shd w:val="clear" w:color="auto" w:fill="auto"/>
              <w:spacing w:line="288" w:lineRule="exact"/>
              <w:jc w:val="center"/>
              <w:rPr>
                <w:sz w:val="24"/>
                <w:szCs w:val="24"/>
              </w:rPr>
            </w:pPr>
            <w:hyperlink r:id="rId18" w:history="1">
              <w:r w:rsidR="00AE72DC" w:rsidRPr="00AE72DC">
                <w:rPr>
                  <w:rStyle w:val="a3"/>
                  <w:sz w:val="24"/>
                  <w:szCs w:val="24"/>
                  <w:lang w:val="en-US" w:eastAsia="en-US" w:bidi="en-US"/>
                </w:rPr>
                <w:t>http</w:t>
              </w:r>
              <w:r w:rsidR="00AE72DC" w:rsidRPr="00AE72DC">
                <w:rPr>
                  <w:rStyle w:val="a3"/>
                  <w:sz w:val="24"/>
                  <w:szCs w:val="24"/>
                  <w:lang w:eastAsia="en-US" w:bidi="en-US"/>
                </w:rPr>
                <w:t>://</w:t>
              </w:r>
              <w:r w:rsidR="00AE72DC" w:rsidRPr="00AE72DC">
                <w:rPr>
                  <w:rStyle w:val="a3"/>
                  <w:sz w:val="24"/>
                  <w:szCs w:val="24"/>
                  <w:lang w:val="en-US" w:eastAsia="en-US" w:bidi="en-US"/>
                </w:rPr>
                <w:t>dobrvanka</w:t>
              </w:r>
              <w:r w:rsidR="00AE72DC" w:rsidRPr="00AE72DC">
                <w:rPr>
                  <w:rStyle w:val="a3"/>
                  <w:sz w:val="24"/>
                  <w:szCs w:val="24"/>
                  <w:lang w:eastAsia="en-US" w:bidi="en-US"/>
                </w:rPr>
                <w:t>.</w:t>
              </w:r>
              <w:r w:rsidR="00AE72DC" w:rsidRPr="00AE72DC">
                <w:rPr>
                  <w:rStyle w:val="a3"/>
                  <w:sz w:val="24"/>
                  <w:szCs w:val="24"/>
                  <w:lang w:val="en-US" w:eastAsia="en-US" w:bidi="en-US"/>
                </w:rPr>
                <w:t>net</w:t>
              </w:r>
              <w:r w:rsidR="00AE72DC" w:rsidRPr="00AE72DC">
                <w:rPr>
                  <w:rStyle w:val="a3"/>
                  <w:sz w:val="24"/>
                  <w:szCs w:val="24"/>
                  <w:lang w:eastAsia="en-US" w:bidi="en-US"/>
                </w:rPr>
                <w:t>/</w:t>
              </w:r>
              <w:r w:rsidR="00AE72DC" w:rsidRPr="00AE72DC">
                <w:rPr>
                  <w:rStyle w:val="a3"/>
                  <w:sz w:val="24"/>
                  <w:szCs w:val="24"/>
                  <w:lang w:val="en-US" w:eastAsia="en-US" w:bidi="en-US"/>
                </w:rPr>
                <w:t>news</w:t>
              </w:r>
              <w:r w:rsidR="00AE72DC" w:rsidRPr="00AE72DC">
                <w:rPr>
                  <w:rStyle w:val="a3"/>
                  <w:sz w:val="24"/>
                  <w:szCs w:val="24"/>
                  <w:lang w:eastAsia="en-US" w:bidi="en-US"/>
                </w:rPr>
                <w:t>/</w:t>
              </w:r>
              <w:r w:rsidR="00AE72DC" w:rsidRPr="00AE72DC">
                <w:rPr>
                  <w:rStyle w:val="a3"/>
                  <w:sz w:val="24"/>
                  <w:szCs w:val="24"/>
                  <w:lang w:val="en-US" w:eastAsia="en-US" w:bidi="en-US"/>
                </w:rPr>
                <w:t>obshchestvo</w:t>
              </w:r>
              <w:r w:rsidR="00AE72DC" w:rsidRPr="00AE72DC">
                <w:rPr>
                  <w:rStyle w:val="a3"/>
                  <w:sz w:val="24"/>
                  <w:szCs w:val="24"/>
                  <w:lang w:eastAsia="en-US" w:bidi="en-US"/>
                </w:rPr>
                <w:t>/</w:t>
              </w:r>
              <w:r w:rsidR="00AE72DC" w:rsidRPr="00AE72DC">
                <w:rPr>
                  <w:rStyle w:val="a3"/>
                  <w:sz w:val="24"/>
                  <w:szCs w:val="24"/>
                  <w:lang w:val="en-US" w:eastAsia="en-US" w:bidi="en-US"/>
                </w:rPr>
                <w:t>vnridicheskava</w:t>
              </w:r>
              <w:r w:rsidR="00AE72DC" w:rsidRPr="00AE72DC">
                <w:rPr>
                  <w:rStyle w:val="a3"/>
                  <w:sz w:val="24"/>
                  <w:szCs w:val="24"/>
                  <w:lang w:eastAsia="en-US" w:bidi="en-US"/>
                </w:rPr>
                <w:t xml:space="preserve">- </w:t>
              </w:r>
              <w:r w:rsidR="00AE72DC" w:rsidRPr="00AE72DC">
                <w:rPr>
                  <w:rStyle w:val="a3"/>
                  <w:sz w:val="24"/>
                  <w:szCs w:val="24"/>
                  <w:lang w:val="en-US" w:eastAsia="en-US" w:bidi="en-US"/>
                </w:rPr>
                <w:t>pomoshch</w:t>
              </w:r>
              <w:r w:rsidR="00AE72DC" w:rsidRPr="00AE72DC">
                <w:rPr>
                  <w:rStyle w:val="a3"/>
                  <w:sz w:val="24"/>
                  <w:szCs w:val="24"/>
                  <w:lang w:eastAsia="en-US" w:bidi="en-US"/>
                </w:rPr>
                <w:t>/</w:t>
              </w:r>
              <w:r w:rsidR="00AE72DC" w:rsidRPr="00AE72DC">
                <w:rPr>
                  <w:rStyle w:val="a3"/>
                  <w:sz w:val="24"/>
                  <w:szCs w:val="24"/>
                  <w:lang w:val="en-US" w:eastAsia="en-US" w:bidi="en-US"/>
                </w:rPr>
                <w:t>item</w:t>
              </w:r>
              <w:r w:rsidR="00AE72DC" w:rsidRPr="00AE72DC">
                <w:rPr>
                  <w:rStyle w:val="a3"/>
                  <w:sz w:val="24"/>
                  <w:szCs w:val="24"/>
                  <w:lang w:eastAsia="en-US" w:bidi="en-US"/>
                </w:rPr>
                <w:t>/7331-</w:t>
              </w:r>
              <w:r w:rsidR="00AE72DC" w:rsidRPr="00AE72DC">
                <w:rPr>
                  <w:rStyle w:val="a3"/>
                  <w:sz w:val="24"/>
                  <w:szCs w:val="24"/>
                  <w:lang w:val="en-US" w:eastAsia="en-US" w:bidi="en-US"/>
                </w:rPr>
                <w:t>osnovv</w:t>
              </w:r>
              <w:r w:rsidR="00AE72DC" w:rsidRPr="00AE72DC">
                <w:rPr>
                  <w:rStyle w:val="a3"/>
                  <w:sz w:val="24"/>
                  <w:szCs w:val="24"/>
                  <w:lang w:eastAsia="en-US" w:bidi="en-US"/>
                </w:rPr>
                <w:t>-</w:t>
              </w:r>
              <w:r w:rsidR="00AE72DC" w:rsidRPr="00AE72DC">
                <w:rPr>
                  <w:rStyle w:val="a3"/>
                  <w:sz w:val="24"/>
                  <w:szCs w:val="24"/>
                  <w:lang w:val="en-US" w:eastAsia="en-US" w:bidi="en-US"/>
                </w:rPr>
                <w:t>bezopasnosti</w:t>
              </w:r>
              <w:r w:rsidR="00AE72DC" w:rsidRPr="00AE72DC">
                <w:rPr>
                  <w:rStyle w:val="a3"/>
                  <w:sz w:val="24"/>
                  <w:szCs w:val="24"/>
                  <w:lang w:eastAsia="en-US" w:bidi="en-US"/>
                </w:rPr>
                <w:t>-</w:t>
              </w:r>
              <w:r w:rsidR="00AE72DC" w:rsidRPr="00AE72DC">
                <w:rPr>
                  <w:rStyle w:val="a3"/>
                  <w:sz w:val="24"/>
                  <w:szCs w:val="24"/>
                  <w:lang w:val="en-US" w:eastAsia="en-US" w:bidi="en-US"/>
                </w:rPr>
                <w:t>nri</w:t>
              </w:r>
              <w:r w:rsidR="00AE72DC" w:rsidRPr="00AE72DC">
                <w:rPr>
                  <w:rStyle w:val="a3"/>
                  <w:sz w:val="24"/>
                  <w:szCs w:val="24"/>
                  <w:lang w:eastAsia="en-US" w:bidi="en-US"/>
                </w:rPr>
                <w:t>-</w:t>
              </w:r>
              <w:r w:rsidR="00AE72DC" w:rsidRPr="00AE72DC">
                <w:rPr>
                  <w:rStyle w:val="a3"/>
                  <w:sz w:val="24"/>
                  <w:szCs w:val="24"/>
                  <w:lang w:val="en-US" w:eastAsia="en-US" w:bidi="en-US"/>
                </w:rPr>
                <w:t>zaime</w:t>
              </w:r>
            </w:hyperlink>
          </w:p>
        </w:tc>
        <w:tc>
          <w:tcPr>
            <w:tcW w:w="2270" w:type="dxa"/>
            <w:tcBorders>
              <w:top w:val="single" w:sz="4" w:space="0" w:color="auto"/>
              <w:left w:val="single" w:sz="4" w:space="0" w:color="auto"/>
              <w:right w:val="single" w:sz="4" w:space="0" w:color="auto"/>
            </w:tcBorders>
            <w:shd w:val="clear" w:color="auto" w:fill="FFFFFF"/>
          </w:tcPr>
          <w:p w:rsidR="00AE72DC" w:rsidRPr="00AE72DC" w:rsidRDefault="00AE72DC" w:rsidP="00AE72DC">
            <w:pPr>
              <w:pStyle w:val="20"/>
              <w:shd w:val="clear" w:color="auto" w:fill="auto"/>
              <w:spacing w:line="288" w:lineRule="exact"/>
              <w:ind w:right="620"/>
              <w:jc w:val="right"/>
              <w:rPr>
                <w:sz w:val="24"/>
                <w:szCs w:val="24"/>
              </w:rPr>
            </w:pPr>
            <w:r w:rsidRPr="00AE72DC">
              <w:rPr>
                <w:rStyle w:val="22"/>
                <w:sz w:val="24"/>
                <w:szCs w:val="24"/>
              </w:rPr>
              <w:t>20.09.2017 и 23.09.2017</w:t>
            </w:r>
          </w:p>
          <w:p w:rsidR="00AE72DC" w:rsidRPr="00AE72DC" w:rsidRDefault="00AE72DC" w:rsidP="00AE72DC">
            <w:pPr>
              <w:pStyle w:val="20"/>
              <w:shd w:val="clear" w:color="auto" w:fill="auto"/>
              <w:spacing w:line="288" w:lineRule="exact"/>
              <w:ind w:left="140"/>
              <w:rPr>
                <w:sz w:val="24"/>
                <w:szCs w:val="24"/>
              </w:rPr>
            </w:pPr>
            <w:r w:rsidRPr="00AE72DC">
              <w:rPr>
                <w:rStyle w:val="22"/>
                <w:sz w:val="24"/>
                <w:szCs w:val="24"/>
              </w:rPr>
              <w:t>интернетПубликация</w:t>
            </w:r>
          </w:p>
        </w:tc>
      </w:tr>
      <w:tr w:rsidR="00AE72DC" w:rsidRPr="00AE72DC" w:rsidTr="00DA57BF">
        <w:trPr>
          <w:trHeight w:hRule="exact" w:val="1090"/>
        </w:trPr>
        <w:tc>
          <w:tcPr>
            <w:tcW w:w="562" w:type="dxa"/>
            <w:tcBorders>
              <w:top w:val="single" w:sz="4" w:space="0" w:color="auto"/>
              <w:left w:val="single" w:sz="4" w:space="0" w:color="auto"/>
            </w:tcBorders>
            <w:shd w:val="clear" w:color="auto" w:fill="FFFFFF"/>
          </w:tcPr>
          <w:p w:rsidR="00AE72DC" w:rsidRPr="00AE72DC" w:rsidRDefault="00AE72DC" w:rsidP="00AE72DC">
            <w:pPr>
              <w:pStyle w:val="20"/>
              <w:shd w:val="clear" w:color="auto" w:fill="auto"/>
              <w:spacing w:line="200" w:lineRule="exact"/>
              <w:ind w:left="180"/>
              <w:rPr>
                <w:sz w:val="24"/>
                <w:szCs w:val="24"/>
              </w:rPr>
            </w:pPr>
            <w:r w:rsidRPr="00AE72DC">
              <w:rPr>
                <w:rStyle w:val="22"/>
                <w:sz w:val="24"/>
                <w:szCs w:val="24"/>
              </w:rPr>
              <w:t>22</w:t>
            </w:r>
          </w:p>
        </w:tc>
        <w:tc>
          <w:tcPr>
            <w:tcW w:w="1694" w:type="dxa"/>
            <w:tcBorders>
              <w:top w:val="single" w:sz="4" w:space="0" w:color="auto"/>
              <w:left w:val="single" w:sz="4" w:space="0" w:color="auto"/>
            </w:tcBorders>
            <w:shd w:val="clear" w:color="auto" w:fill="FFFFFF"/>
          </w:tcPr>
          <w:p w:rsidR="00AE72DC" w:rsidRPr="00AE72DC" w:rsidRDefault="00AE72DC" w:rsidP="00DA57BF">
            <w:pPr>
              <w:pStyle w:val="20"/>
              <w:shd w:val="clear" w:color="auto" w:fill="auto"/>
              <w:spacing w:line="293" w:lineRule="exact"/>
              <w:jc w:val="center"/>
              <w:rPr>
                <w:sz w:val="24"/>
                <w:szCs w:val="24"/>
              </w:rPr>
            </w:pPr>
            <w:r w:rsidRPr="00AE72DC">
              <w:rPr>
                <w:rStyle w:val="22"/>
                <w:sz w:val="24"/>
                <w:szCs w:val="24"/>
              </w:rPr>
              <w:t>К</w:t>
            </w:r>
            <w:r w:rsidR="00DA57BF">
              <w:rPr>
                <w:rStyle w:val="22"/>
                <w:sz w:val="24"/>
                <w:szCs w:val="24"/>
              </w:rPr>
              <w:t>.</w:t>
            </w:r>
          </w:p>
        </w:tc>
        <w:tc>
          <w:tcPr>
            <w:tcW w:w="5928" w:type="dxa"/>
            <w:tcBorders>
              <w:top w:val="single" w:sz="4" w:space="0" w:color="auto"/>
              <w:left w:val="single" w:sz="4" w:space="0" w:color="auto"/>
            </w:tcBorders>
            <w:shd w:val="clear" w:color="auto" w:fill="FFFFFF"/>
          </w:tcPr>
          <w:p w:rsidR="00AE72DC" w:rsidRPr="00AE72DC" w:rsidRDefault="00AE72DC" w:rsidP="00AE72DC">
            <w:pPr>
              <w:pStyle w:val="20"/>
              <w:shd w:val="clear" w:color="auto" w:fill="auto"/>
              <w:spacing w:line="288" w:lineRule="exact"/>
              <w:jc w:val="center"/>
              <w:rPr>
                <w:sz w:val="24"/>
                <w:szCs w:val="24"/>
                <w:lang w:val="en-US"/>
              </w:rPr>
            </w:pPr>
            <w:r w:rsidRPr="00AE72DC">
              <w:rPr>
                <w:rStyle w:val="211pt0"/>
                <w:sz w:val="24"/>
                <w:szCs w:val="24"/>
                <w:lang w:val="ru-RU" w:eastAsia="ru-RU" w:bidi="ru-RU"/>
              </w:rPr>
              <w:t>Завещание</w:t>
            </w:r>
            <w:r w:rsidRPr="00AE72DC">
              <w:rPr>
                <w:rStyle w:val="211pt0"/>
                <w:sz w:val="24"/>
                <w:szCs w:val="24"/>
                <w:lang w:eastAsia="ru-RU" w:bidi="ru-RU"/>
              </w:rPr>
              <w:t xml:space="preserve"> </w:t>
            </w:r>
            <w:r w:rsidRPr="00AE72DC">
              <w:rPr>
                <w:rStyle w:val="211pt0"/>
                <w:sz w:val="24"/>
                <w:szCs w:val="24"/>
                <w:lang w:val="ru-RU" w:eastAsia="ru-RU" w:bidi="ru-RU"/>
              </w:rPr>
              <w:t>оспорили</w:t>
            </w:r>
          </w:p>
          <w:p w:rsidR="00AE72DC" w:rsidRPr="00AE72DC" w:rsidRDefault="00DA3C57" w:rsidP="00AE72DC">
            <w:pPr>
              <w:pStyle w:val="20"/>
              <w:shd w:val="clear" w:color="auto" w:fill="auto"/>
              <w:spacing w:line="288" w:lineRule="exact"/>
              <w:jc w:val="center"/>
              <w:rPr>
                <w:sz w:val="24"/>
                <w:szCs w:val="24"/>
                <w:lang w:val="en-US"/>
              </w:rPr>
            </w:pPr>
            <w:hyperlink r:id="rId19" w:history="1">
              <w:r w:rsidR="00AE72DC" w:rsidRPr="00AE72DC">
                <w:rPr>
                  <w:rStyle w:val="a3"/>
                  <w:sz w:val="24"/>
                  <w:szCs w:val="24"/>
                  <w:lang w:val="en-US" w:eastAsia="en-US" w:bidi="en-US"/>
                </w:rPr>
                <w:t>http://dobrvanka.net/news/obshchestvo/vuridicheskava- porno</w:t>
              </w:r>
            </w:hyperlink>
            <w:r w:rsidR="00AE72DC" w:rsidRPr="00AE72DC">
              <w:rPr>
                <w:rStyle w:val="22"/>
                <w:sz w:val="24"/>
                <w:szCs w:val="24"/>
                <w:lang w:val="en-US" w:eastAsia="en-US" w:bidi="en-US"/>
              </w:rPr>
              <w:t xml:space="preserve"> shch/item/7</w:t>
            </w:r>
            <w:r w:rsidR="00AE72DC" w:rsidRPr="00AE72DC">
              <w:rPr>
                <w:rStyle w:val="22"/>
                <w:sz w:val="24"/>
                <w:szCs w:val="24"/>
                <w:lang w:val="en-US"/>
              </w:rPr>
              <w:t>402</w:t>
            </w:r>
            <w:r w:rsidR="00AE72DC" w:rsidRPr="00AE72DC">
              <w:rPr>
                <w:rStyle w:val="22"/>
                <w:sz w:val="24"/>
                <w:szCs w:val="24"/>
                <w:lang w:val="en-US" w:eastAsia="en-US" w:bidi="en-US"/>
              </w:rPr>
              <w:t xml:space="preserve">-zave shchan i e-ospori </w:t>
            </w:r>
            <w:r w:rsidR="00AE72DC" w:rsidRPr="00AE72DC">
              <w:rPr>
                <w:rStyle w:val="211pt0"/>
                <w:sz w:val="24"/>
                <w:szCs w:val="24"/>
              </w:rPr>
              <w:t xml:space="preserve">1 </w:t>
            </w:r>
            <w:r w:rsidR="00AE72DC" w:rsidRPr="00AE72DC">
              <w:rPr>
                <w:rStyle w:val="22"/>
                <w:sz w:val="24"/>
                <w:szCs w:val="24"/>
                <w:lang w:val="en-US" w:eastAsia="en-US" w:bidi="en-US"/>
              </w:rPr>
              <w:t>i</w:t>
            </w:r>
          </w:p>
        </w:tc>
        <w:tc>
          <w:tcPr>
            <w:tcW w:w="2270" w:type="dxa"/>
            <w:tcBorders>
              <w:top w:val="single" w:sz="4" w:space="0" w:color="auto"/>
              <w:left w:val="single" w:sz="4" w:space="0" w:color="auto"/>
              <w:right w:val="single" w:sz="4" w:space="0" w:color="auto"/>
            </w:tcBorders>
            <w:shd w:val="clear" w:color="auto" w:fill="FFFFFF"/>
          </w:tcPr>
          <w:p w:rsidR="00AE72DC" w:rsidRPr="00AE72DC" w:rsidRDefault="00AE72DC" w:rsidP="00AE72DC">
            <w:pPr>
              <w:pStyle w:val="20"/>
              <w:shd w:val="clear" w:color="auto" w:fill="auto"/>
              <w:spacing w:line="298" w:lineRule="exact"/>
              <w:ind w:right="620"/>
              <w:jc w:val="right"/>
              <w:rPr>
                <w:sz w:val="24"/>
                <w:szCs w:val="24"/>
              </w:rPr>
            </w:pPr>
            <w:r w:rsidRPr="00AE72DC">
              <w:rPr>
                <w:rStyle w:val="22"/>
                <w:sz w:val="24"/>
                <w:szCs w:val="24"/>
              </w:rPr>
              <w:t>04.10.2017 и 10.10.2017</w:t>
            </w:r>
          </w:p>
          <w:p w:rsidR="00AE72DC" w:rsidRPr="00AE72DC" w:rsidRDefault="00AE72DC" w:rsidP="00AE72DC">
            <w:pPr>
              <w:pStyle w:val="20"/>
              <w:shd w:val="clear" w:color="auto" w:fill="auto"/>
              <w:spacing w:line="298" w:lineRule="exact"/>
              <w:ind w:left="140"/>
              <w:rPr>
                <w:sz w:val="24"/>
                <w:szCs w:val="24"/>
              </w:rPr>
            </w:pPr>
            <w:r w:rsidRPr="00AE72DC">
              <w:rPr>
                <w:rStyle w:val="22"/>
                <w:sz w:val="24"/>
                <w:szCs w:val="24"/>
              </w:rPr>
              <w:t>интернетПубликация</w:t>
            </w:r>
          </w:p>
        </w:tc>
      </w:tr>
      <w:tr w:rsidR="00AE72DC" w:rsidRPr="00AE72DC" w:rsidTr="00DA57BF">
        <w:trPr>
          <w:trHeight w:hRule="exact" w:val="1090"/>
        </w:trPr>
        <w:tc>
          <w:tcPr>
            <w:tcW w:w="562" w:type="dxa"/>
            <w:tcBorders>
              <w:top w:val="single" w:sz="4" w:space="0" w:color="auto"/>
              <w:left w:val="single" w:sz="4" w:space="0" w:color="auto"/>
            </w:tcBorders>
            <w:shd w:val="clear" w:color="auto" w:fill="FFFFFF"/>
          </w:tcPr>
          <w:p w:rsidR="00AE72DC" w:rsidRPr="00AE72DC" w:rsidRDefault="00AE72DC" w:rsidP="00AE72DC">
            <w:pPr>
              <w:pStyle w:val="20"/>
              <w:shd w:val="clear" w:color="auto" w:fill="auto"/>
              <w:spacing w:line="200" w:lineRule="exact"/>
              <w:ind w:left="180"/>
              <w:rPr>
                <w:sz w:val="24"/>
                <w:szCs w:val="24"/>
              </w:rPr>
            </w:pPr>
            <w:r w:rsidRPr="00AE72DC">
              <w:rPr>
                <w:rStyle w:val="22"/>
                <w:sz w:val="24"/>
                <w:szCs w:val="24"/>
              </w:rPr>
              <w:t>23</w:t>
            </w:r>
          </w:p>
        </w:tc>
        <w:tc>
          <w:tcPr>
            <w:tcW w:w="1694" w:type="dxa"/>
            <w:tcBorders>
              <w:top w:val="single" w:sz="4" w:space="0" w:color="auto"/>
              <w:left w:val="single" w:sz="4" w:space="0" w:color="auto"/>
            </w:tcBorders>
            <w:shd w:val="clear" w:color="auto" w:fill="FFFFFF"/>
          </w:tcPr>
          <w:p w:rsidR="00AE72DC" w:rsidRPr="00AE72DC" w:rsidRDefault="00DA57BF" w:rsidP="00DA57BF">
            <w:pPr>
              <w:pStyle w:val="20"/>
              <w:shd w:val="clear" w:color="auto" w:fill="auto"/>
              <w:spacing w:line="293" w:lineRule="exact"/>
              <w:jc w:val="center"/>
              <w:rPr>
                <w:sz w:val="24"/>
                <w:szCs w:val="24"/>
              </w:rPr>
            </w:pPr>
            <w:r>
              <w:rPr>
                <w:sz w:val="24"/>
                <w:szCs w:val="24"/>
              </w:rPr>
              <w:t>К.</w:t>
            </w:r>
          </w:p>
        </w:tc>
        <w:tc>
          <w:tcPr>
            <w:tcW w:w="5928" w:type="dxa"/>
            <w:tcBorders>
              <w:top w:val="single" w:sz="4" w:space="0" w:color="auto"/>
              <w:left w:val="single" w:sz="4" w:space="0" w:color="auto"/>
            </w:tcBorders>
            <w:shd w:val="clear" w:color="auto" w:fill="FFFFFF"/>
          </w:tcPr>
          <w:p w:rsidR="00AE72DC" w:rsidRPr="00AE72DC" w:rsidRDefault="00AE72DC" w:rsidP="00AE72DC">
            <w:pPr>
              <w:pStyle w:val="20"/>
              <w:shd w:val="clear" w:color="auto" w:fill="auto"/>
              <w:spacing w:line="220" w:lineRule="exact"/>
              <w:jc w:val="center"/>
              <w:rPr>
                <w:sz w:val="24"/>
                <w:szCs w:val="24"/>
              </w:rPr>
            </w:pPr>
            <w:r w:rsidRPr="00AE72DC">
              <w:rPr>
                <w:rStyle w:val="211pt0"/>
                <w:sz w:val="24"/>
                <w:szCs w:val="24"/>
                <w:lang w:val="ru-RU" w:eastAsia="ru-RU" w:bidi="ru-RU"/>
              </w:rPr>
              <w:t>Почтовое дело</w:t>
            </w:r>
          </w:p>
        </w:tc>
        <w:tc>
          <w:tcPr>
            <w:tcW w:w="2270" w:type="dxa"/>
            <w:tcBorders>
              <w:top w:val="single" w:sz="4" w:space="0" w:color="auto"/>
              <w:left w:val="single" w:sz="4" w:space="0" w:color="auto"/>
              <w:right w:val="single" w:sz="4" w:space="0" w:color="auto"/>
            </w:tcBorders>
            <w:shd w:val="clear" w:color="auto" w:fill="FFFFFF"/>
          </w:tcPr>
          <w:p w:rsidR="00AE72DC" w:rsidRPr="00AE72DC" w:rsidRDefault="00AE72DC" w:rsidP="00AE72DC">
            <w:pPr>
              <w:pStyle w:val="20"/>
              <w:shd w:val="clear" w:color="auto" w:fill="auto"/>
              <w:spacing w:line="298" w:lineRule="exact"/>
              <w:ind w:right="620"/>
              <w:jc w:val="right"/>
              <w:rPr>
                <w:sz w:val="24"/>
                <w:szCs w:val="24"/>
              </w:rPr>
            </w:pPr>
            <w:r w:rsidRPr="00AE72DC">
              <w:rPr>
                <w:rStyle w:val="22"/>
                <w:sz w:val="24"/>
                <w:szCs w:val="24"/>
              </w:rPr>
              <w:t>№23 (556) от 09.06.2017</w:t>
            </w:r>
          </w:p>
        </w:tc>
      </w:tr>
      <w:tr w:rsidR="00AE72DC" w:rsidRPr="00AE72DC" w:rsidTr="00DA57BF">
        <w:trPr>
          <w:trHeight w:hRule="exact" w:val="1085"/>
        </w:trPr>
        <w:tc>
          <w:tcPr>
            <w:tcW w:w="562" w:type="dxa"/>
            <w:tcBorders>
              <w:top w:val="single" w:sz="4" w:space="0" w:color="auto"/>
              <w:left w:val="single" w:sz="4" w:space="0" w:color="auto"/>
            </w:tcBorders>
            <w:shd w:val="clear" w:color="auto" w:fill="FFFFFF"/>
          </w:tcPr>
          <w:p w:rsidR="00AE72DC" w:rsidRPr="00AE72DC" w:rsidRDefault="00AE72DC" w:rsidP="00AE72DC">
            <w:pPr>
              <w:pStyle w:val="20"/>
              <w:shd w:val="clear" w:color="auto" w:fill="auto"/>
              <w:spacing w:line="200" w:lineRule="exact"/>
              <w:ind w:left="180"/>
              <w:rPr>
                <w:sz w:val="24"/>
                <w:szCs w:val="24"/>
              </w:rPr>
            </w:pPr>
            <w:r w:rsidRPr="00AE72DC">
              <w:rPr>
                <w:rStyle w:val="22"/>
                <w:sz w:val="24"/>
                <w:szCs w:val="24"/>
              </w:rPr>
              <w:t>24</w:t>
            </w:r>
          </w:p>
        </w:tc>
        <w:tc>
          <w:tcPr>
            <w:tcW w:w="1694" w:type="dxa"/>
            <w:tcBorders>
              <w:top w:val="single" w:sz="4" w:space="0" w:color="auto"/>
              <w:left w:val="single" w:sz="4" w:space="0" w:color="auto"/>
            </w:tcBorders>
            <w:shd w:val="clear" w:color="auto" w:fill="FFFFFF"/>
          </w:tcPr>
          <w:p w:rsidR="00AE72DC" w:rsidRPr="00AE72DC" w:rsidRDefault="00DA57BF" w:rsidP="00DA57BF">
            <w:pPr>
              <w:pStyle w:val="20"/>
              <w:shd w:val="clear" w:color="auto" w:fill="auto"/>
              <w:spacing w:line="288" w:lineRule="exact"/>
              <w:jc w:val="center"/>
              <w:rPr>
                <w:sz w:val="24"/>
                <w:szCs w:val="24"/>
              </w:rPr>
            </w:pPr>
            <w:r>
              <w:rPr>
                <w:sz w:val="24"/>
                <w:szCs w:val="24"/>
              </w:rPr>
              <w:t>К.</w:t>
            </w:r>
          </w:p>
        </w:tc>
        <w:tc>
          <w:tcPr>
            <w:tcW w:w="5928" w:type="dxa"/>
            <w:tcBorders>
              <w:top w:val="single" w:sz="4" w:space="0" w:color="auto"/>
              <w:left w:val="single" w:sz="4" w:space="0" w:color="auto"/>
            </w:tcBorders>
            <w:shd w:val="clear" w:color="auto" w:fill="FFFFFF"/>
          </w:tcPr>
          <w:p w:rsidR="00AE72DC" w:rsidRPr="00AE72DC" w:rsidRDefault="00AE72DC" w:rsidP="00AE72DC">
            <w:pPr>
              <w:pStyle w:val="20"/>
              <w:shd w:val="clear" w:color="auto" w:fill="auto"/>
              <w:spacing w:line="220" w:lineRule="exact"/>
              <w:jc w:val="center"/>
              <w:rPr>
                <w:sz w:val="24"/>
                <w:szCs w:val="24"/>
              </w:rPr>
            </w:pPr>
            <w:r w:rsidRPr="00AE72DC">
              <w:rPr>
                <w:rStyle w:val="211pt0"/>
                <w:sz w:val="24"/>
                <w:szCs w:val="24"/>
                <w:lang w:val="ru-RU" w:eastAsia="ru-RU" w:bidi="ru-RU"/>
              </w:rPr>
              <w:t>Махинации с банковской картой</w:t>
            </w:r>
          </w:p>
        </w:tc>
        <w:tc>
          <w:tcPr>
            <w:tcW w:w="2270" w:type="dxa"/>
            <w:tcBorders>
              <w:top w:val="single" w:sz="4" w:space="0" w:color="auto"/>
              <w:left w:val="single" w:sz="4" w:space="0" w:color="auto"/>
              <w:right w:val="single" w:sz="4" w:space="0" w:color="auto"/>
            </w:tcBorders>
            <w:shd w:val="clear" w:color="auto" w:fill="FFFFFF"/>
          </w:tcPr>
          <w:p w:rsidR="00AE72DC" w:rsidRPr="00AE72DC" w:rsidRDefault="00AE72DC" w:rsidP="00AE72DC">
            <w:pPr>
              <w:pStyle w:val="20"/>
              <w:shd w:val="clear" w:color="auto" w:fill="auto"/>
              <w:spacing w:line="288" w:lineRule="exact"/>
              <w:ind w:right="620"/>
              <w:jc w:val="right"/>
              <w:rPr>
                <w:sz w:val="24"/>
                <w:szCs w:val="24"/>
              </w:rPr>
            </w:pPr>
            <w:r w:rsidRPr="00AE72DC">
              <w:rPr>
                <w:rStyle w:val="22"/>
                <w:sz w:val="24"/>
                <w:szCs w:val="24"/>
              </w:rPr>
              <w:t>№18 (551) от 05.05.2016</w:t>
            </w:r>
          </w:p>
        </w:tc>
      </w:tr>
      <w:tr w:rsidR="00AE72DC" w:rsidRPr="00AE72DC" w:rsidTr="00DA57BF">
        <w:trPr>
          <w:trHeight w:hRule="exact" w:val="1147"/>
        </w:trPr>
        <w:tc>
          <w:tcPr>
            <w:tcW w:w="562" w:type="dxa"/>
            <w:tcBorders>
              <w:top w:val="single" w:sz="4" w:space="0" w:color="auto"/>
              <w:left w:val="single" w:sz="4" w:space="0" w:color="auto"/>
              <w:bottom w:val="single" w:sz="4" w:space="0" w:color="auto"/>
            </w:tcBorders>
            <w:shd w:val="clear" w:color="auto" w:fill="FFFFFF"/>
          </w:tcPr>
          <w:p w:rsidR="00AE72DC" w:rsidRPr="00AE72DC" w:rsidRDefault="00AE72DC" w:rsidP="00AE72DC">
            <w:pPr>
              <w:pStyle w:val="20"/>
              <w:shd w:val="clear" w:color="auto" w:fill="auto"/>
              <w:spacing w:line="200" w:lineRule="exact"/>
              <w:ind w:left="180"/>
              <w:rPr>
                <w:sz w:val="24"/>
                <w:szCs w:val="24"/>
              </w:rPr>
            </w:pPr>
            <w:r w:rsidRPr="00AE72DC">
              <w:rPr>
                <w:rStyle w:val="22"/>
                <w:sz w:val="24"/>
                <w:szCs w:val="24"/>
              </w:rPr>
              <w:t>25</w:t>
            </w:r>
          </w:p>
        </w:tc>
        <w:tc>
          <w:tcPr>
            <w:tcW w:w="1694" w:type="dxa"/>
            <w:tcBorders>
              <w:top w:val="single" w:sz="4" w:space="0" w:color="auto"/>
              <w:left w:val="single" w:sz="4" w:space="0" w:color="auto"/>
              <w:bottom w:val="single" w:sz="4" w:space="0" w:color="auto"/>
            </w:tcBorders>
            <w:shd w:val="clear" w:color="auto" w:fill="FFFFFF"/>
          </w:tcPr>
          <w:p w:rsidR="00AE72DC" w:rsidRPr="00AE72DC" w:rsidRDefault="00DA57BF" w:rsidP="00DA57BF">
            <w:pPr>
              <w:pStyle w:val="20"/>
              <w:shd w:val="clear" w:color="auto" w:fill="auto"/>
              <w:spacing w:line="288" w:lineRule="exact"/>
              <w:jc w:val="center"/>
              <w:rPr>
                <w:sz w:val="24"/>
                <w:szCs w:val="24"/>
              </w:rPr>
            </w:pPr>
            <w:r>
              <w:rPr>
                <w:sz w:val="24"/>
                <w:szCs w:val="24"/>
              </w:rPr>
              <w:t>К.</w:t>
            </w:r>
          </w:p>
        </w:tc>
        <w:tc>
          <w:tcPr>
            <w:tcW w:w="5928" w:type="dxa"/>
            <w:tcBorders>
              <w:top w:val="single" w:sz="4" w:space="0" w:color="auto"/>
              <w:left w:val="single" w:sz="4" w:space="0" w:color="auto"/>
              <w:bottom w:val="single" w:sz="4" w:space="0" w:color="auto"/>
            </w:tcBorders>
            <w:shd w:val="clear" w:color="auto" w:fill="FFFFFF"/>
          </w:tcPr>
          <w:p w:rsidR="00AE72DC" w:rsidRPr="00AE72DC" w:rsidRDefault="00AE72DC" w:rsidP="00AE72DC">
            <w:pPr>
              <w:pStyle w:val="20"/>
              <w:shd w:val="clear" w:color="auto" w:fill="auto"/>
              <w:spacing w:line="490" w:lineRule="exact"/>
              <w:jc w:val="center"/>
              <w:rPr>
                <w:sz w:val="24"/>
                <w:szCs w:val="24"/>
              </w:rPr>
            </w:pPr>
            <w:r w:rsidRPr="00AE72DC">
              <w:rPr>
                <w:rStyle w:val="211pt0"/>
                <w:sz w:val="24"/>
                <w:szCs w:val="24"/>
                <w:lang w:val="ru-RU" w:eastAsia="ru-RU" w:bidi="ru-RU"/>
              </w:rPr>
              <w:t>Фото к статье газеты «В Добрянке новая судья» (о вступлении в должность судьи Абдулиной)</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AE72DC" w:rsidRPr="00AE72DC" w:rsidRDefault="00AE72DC" w:rsidP="00AE72DC">
            <w:pPr>
              <w:pStyle w:val="20"/>
              <w:shd w:val="clear" w:color="auto" w:fill="auto"/>
              <w:spacing w:line="293" w:lineRule="exact"/>
              <w:ind w:right="620"/>
              <w:jc w:val="right"/>
              <w:rPr>
                <w:sz w:val="24"/>
                <w:szCs w:val="24"/>
              </w:rPr>
            </w:pPr>
            <w:r w:rsidRPr="00AE72DC">
              <w:rPr>
                <w:rStyle w:val="22"/>
                <w:sz w:val="24"/>
                <w:szCs w:val="24"/>
              </w:rPr>
              <w:t>№ 2 (587) от 12.01.2017</w:t>
            </w:r>
          </w:p>
        </w:tc>
      </w:tr>
    </w:tbl>
    <w:p w:rsidR="00AE72DC" w:rsidRPr="00AE72DC" w:rsidRDefault="00AE72DC" w:rsidP="00AE72DC">
      <w:pPr>
        <w:pStyle w:val="a6"/>
        <w:shd w:val="clear" w:color="auto" w:fill="auto"/>
        <w:ind w:firstLine="0"/>
        <w:rPr>
          <w:sz w:val="24"/>
          <w:szCs w:val="24"/>
        </w:rPr>
      </w:pPr>
      <w:r w:rsidRPr="00AE72DC">
        <w:rPr>
          <w:sz w:val="24"/>
          <w:szCs w:val="24"/>
        </w:rPr>
        <w:t xml:space="preserve">Права пользования, разрешения на размещение, воспроизведение, тиражирование, распространение указанной информации, статей, включая сеть «Интернет» принадлежит исключительно </w:t>
      </w:r>
      <w:r w:rsidR="00DA57BF">
        <w:rPr>
          <w:sz w:val="24"/>
          <w:szCs w:val="24"/>
        </w:rPr>
        <w:t>К</w:t>
      </w:r>
      <w:r w:rsidRPr="00AE72DC">
        <w:rPr>
          <w:sz w:val="24"/>
          <w:szCs w:val="24"/>
        </w:rPr>
        <w:t>.</w:t>
      </w:r>
    </w:p>
    <w:p w:rsidR="008B47CF" w:rsidRPr="00AE72DC" w:rsidRDefault="008B47CF">
      <w:pPr>
        <w:rPr>
          <w:rFonts w:ascii="Times New Roman" w:hAnsi="Times New Roman" w:cs="Times New Roman"/>
        </w:rPr>
      </w:pPr>
    </w:p>
    <w:p w:rsidR="008B47CF" w:rsidRPr="00AE72DC" w:rsidRDefault="008B47CF">
      <w:pPr>
        <w:rPr>
          <w:rFonts w:ascii="Times New Roman" w:hAnsi="Times New Roman" w:cs="Times New Roman"/>
        </w:rPr>
      </w:pPr>
    </w:p>
    <w:p w:rsidR="008B47CF" w:rsidRPr="00AE72DC" w:rsidRDefault="008A6A3C">
      <w:pPr>
        <w:pStyle w:val="20"/>
        <w:shd w:val="clear" w:color="auto" w:fill="auto"/>
        <w:spacing w:before="220" w:after="291" w:line="283" w:lineRule="exact"/>
        <w:ind w:left="680" w:firstLine="160"/>
        <w:rPr>
          <w:sz w:val="24"/>
          <w:szCs w:val="24"/>
        </w:rPr>
      </w:pPr>
      <w:r w:rsidRPr="00AE72DC">
        <w:rPr>
          <w:sz w:val="24"/>
          <w:szCs w:val="24"/>
        </w:rPr>
        <w:t xml:space="preserve">Кроме того, не на всех материалах Интернет-сайта имеются ссылки </w:t>
      </w:r>
      <w:r w:rsidR="00AE72DC" w:rsidRPr="00AE72DC">
        <w:rPr>
          <w:sz w:val="24"/>
          <w:szCs w:val="24"/>
        </w:rPr>
        <w:t xml:space="preserve">на авторство </w:t>
      </w:r>
      <w:r w:rsidR="00DA57BF">
        <w:rPr>
          <w:sz w:val="24"/>
          <w:szCs w:val="24"/>
        </w:rPr>
        <w:t>К</w:t>
      </w:r>
      <w:r w:rsidR="00AE72DC" w:rsidRPr="00AE72DC">
        <w:rPr>
          <w:sz w:val="24"/>
          <w:szCs w:val="24"/>
        </w:rPr>
        <w:t>., не</w:t>
      </w:r>
      <w:r w:rsidRPr="00AE72DC">
        <w:rPr>
          <w:sz w:val="24"/>
          <w:szCs w:val="24"/>
        </w:rPr>
        <w:t>смотря на то, что они в тех же статьях имеются в печатном издании газеты.</w:t>
      </w:r>
    </w:p>
    <w:p w:rsidR="008B47CF" w:rsidRPr="00AE72DC" w:rsidRDefault="008A6A3C">
      <w:pPr>
        <w:pStyle w:val="30"/>
        <w:shd w:val="clear" w:color="auto" w:fill="auto"/>
        <w:spacing w:after="216" w:line="220" w:lineRule="exact"/>
        <w:ind w:right="320"/>
        <w:jc w:val="center"/>
        <w:rPr>
          <w:sz w:val="24"/>
          <w:szCs w:val="24"/>
        </w:rPr>
      </w:pPr>
      <w:r w:rsidRPr="00AE72DC">
        <w:rPr>
          <w:sz w:val="24"/>
          <w:szCs w:val="24"/>
        </w:rPr>
        <w:t>Расчет (ы) компенсации по 27 эпизодам правонарушений</w:t>
      </w:r>
    </w:p>
    <w:p w:rsidR="008B47CF" w:rsidRPr="00AE72DC" w:rsidRDefault="008A6A3C">
      <w:pPr>
        <w:pStyle w:val="20"/>
        <w:shd w:val="clear" w:color="auto" w:fill="auto"/>
        <w:spacing w:after="41" w:line="245" w:lineRule="exact"/>
        <w:ind w:left="680" w:firstLine="160"/>
        <w:rPr>
          <w:sz w:val="24"/>
          <w:szCs w:val="24"/>
        </w:rPr>
      </w:pPr>
      <w:r w:rsidRPr="00AE72DC">
        <w:rPr>
          <w:sz w:val="24"/>
          <w:szCs w:val="24"/>
        </w:rPr>
        <w:t xml:space="preserve">Было потрачено много авторского времени </w:t>
      </w:r>
      <w:r w:rsidR="00DA57BF">
        <w:rPr>
          <w:sz w:val="24"/>
          <w:szCs w:val="24"/>
        </w:rPr>
        <w:t>К.</w:t>
      </w:r>
      <w:r w:rsidR="00DA57BF" w:rsidRPr="00AE72DC">
        <w:rPr>
          <w:sz w:val="24"/>
          <w:szCs w:val="24"/>
        </w:rPr>
        <w:t xml:space="preserve"> </w:t>
      </w:r>
      <w:r w:rsidRPr="00AE72DC">
        <w:rPr>
          <w:sz w:val="24"/>
          <w:szCs w:val="24"/>
        </w:rPr>
        <w:t>(трудоемкость), что требует компенсации.</w:t>
      </w:r>
    </w:p>
    <w:p w:rsidR="008B47CF" w:rsidRPr="00AE72DC" w:rsidRDefault="008A6A3C">
      <w:pPr>
        <w:pStyle w:val="20"/>
        <w:shd w:val="clear" w:color="auto" w:fill="auto"/>
        <w:ind w:left="680" w:firstLine="160"/>
        <w:rPr>
          <w:sz w:val="24"/>
          <w:szCs w:val="24"/>
        </w:rPr>
      </w:pPr>
      <w:r w:rsidRPr="00AE72DC">
        <w:rPr>
          <w:sz w:val="24"/>
          <w:szCs w:val="24"/>
        </w:rPr>
        <w:t>Вообще, мной для редакции «Зори плюс» подготовлено и отправлено 82 кейса (статьи).</w:t>
      </w:r>
    </w:p>
    <w:p w:rsidR="008B47CF" w:rsidRPr="00AE72DC" w:rsidRDefault="008A6A3C">
      <w:pPr>
        <w:pStyle w:val="30"/>
        <w:shd w:val="clear" w:color="auto" w:fill="auto"/>
        <w:ind w:right="320"/>
        <w:jc w:val="center"/>
        <w:rPr>
          <w:sz w:val="24"/>
          <w:szCs w:val="24"/>
        </w:rPr>
      </w:pPr>
      <w:r w:rsidRPr="00AE72DC">
        <w:rPr>
          <w:sz w:val="24"/>
          <w:szCs w:val="24"/>
        </w:rPr>
        <w:t>Расчет 1</w:t>
      </w:r>
    </w:p>
    <w:p w:rsidR="008B47CF" w:rsidRPr="00AE72DC" w:rsidRDefault="008A6A3C">
      <w:pPr>
        <w:pStyle w:val="30"/>
        <w:shd w:val="clear" w:color="auto" w:fill="auto"/>
        <w:ind w:right="320"/>
        <w:jc w:val="center"/>
        <w:rPr>
          <w:sz w:val="24"/>
          <w:szCs w:val="24"/>
        </w:rPr>
      </w:pPr>
      <w:r w:rsidRPr="00AE72DC">
        <w:rPr>
          <w:sz w:val="24"/>
          <w:szCs w:val="24"/>
        </w:rPr>
        <w:t>по п.1 ст. 1301 ГК РФ</w:t>
      </w:r>
    </w:p>
    <w:p w:rsidR="008B47CF" w:rsidRPr="00AE72DC" w:rsidRDefault="008A6A3C">
      <w:pPr>
        <w:pStyle w:val="30"/>
        <w:shd w:val="clear" w:color="auto" w:fill="auto"/>
        <w:spacing w:after="212" w:line="220" w:lineRule="exact"/>
        <w:ind w:left="680" w:firstLine="160"/>
        <w:jc w:val="left"/>
        <w:rPr>
          <w:sz w:val="24"/>
          <w:szCs w:val="24"/>
        </w:rPr>
      </w:pPr>
      <w:r w:rsidRPr="00AE72DC">
        <w:rPr>
          <w:sz w:val="24"/>
          <w:szCs w:val="24"/>
        </w:rPr>
        <w:t>Печатный тираж «Зори Плюс» -6350 экз.</w:t>
      </w:r>
    </w:p>
    <w:p w:rsidR="008B47CF" w:rsidRPr="00AE72DC" w:rsidRDefault="008A6A3C">
      <w:pPr>
        <w:pStyle w:val="30"/>
        <w:shd w:val="clear" w:color="auto" w:fill="auto"/>
        <w:spacing w:after="224" w:line="220" w:lineRule="exact"/>
        <w:ind w:left="680" w:firstLine="160"/>
        <w:jc w:val="left"/>
        <w:rPr>
          <w:sz w:val="24"/>
          <w:szCs w:val="24"/>
        </w:rPr>
      </w:pPr>
      <w:r w:rsidRPr="00AE72DC">
        <w:rPr>
          <w:sz w:val="24"/>
          <w:szCs w:val="24"/>
        </w:rPr>
        <w:t>Интернет-тиражирование: не ограничено.</w:t>
      </w:r>
    </w:p>
    <w:p w:rsidR="008B47CF" w:rsidRPr="00AE72DC" w:rsidRDefault="008A6A3C">
      <w:pPr>
        <w:pStyle w:val="30"/>
        <w:shd w:val="clear" w:color="auto" w:fill="auto"/>
        <w:spacing w:after="252" w:line="235" w:lineRule="exact"/>
        <w:ind w:left="680" w:firstLine="160"/>
        <w:jc w:val="left"/>
        <w:rPr>
          <w:sz w:val="24"/>
          <w:szCs w:val="24"/>
        </w:rPr>
      </w:pPr>
      <w:r w:rsidRPr="00AE72DC">
        <w:rPr>
          <w:sz w:val="24"/>
          <w:szCs w:val="24"/>
        </w:rPr>
        <w:t xml:space="preserve">26 публикаций </w:t>
      </w:r>
      <w:r w:rsidR="00DA57BF">
        <w:rPr>
          <w:sz w:val="24"/>
          <w:szCs w:val="24"/>
        </w:rPr>
        <w:t>К.</w:t>
      </w:r>
      <w:r w:rsidR="00DA57BF" w:rsidRPr="00AE72DC">
        <w:rPr>
          <w:sz w:val="24"/>
          <w:szCs w:val="24"/>
        </w:rPr>
        <w:t xml:space="preserve"> </w:t>
      </w:r>
      <w:r w:rsidRPr="00AE72DC">
        <w:rPr>
          <w:sz w:val="24"/>
          <w:szCs w:val="24"/>
        </w:rPr>
        <w:t>имелось в печатном виде и размещено на интернет-сайте нарушителя.</w:t>
      </w:r>
    </w:p>
    <w:p w:rsidR="008B47CF" w:rsidRPr="00AE72DC" w:rsidRDefault="008A6A3C">
      <w:pPr>
        <w:pStyle w:val="30"/>
        <w:shd w:val="clear" w:color="auto" w:fill="auto"/>
        <w:spacing w:after="219" w:line="220" w:lineRule="exact"/>
        <w:ind w:left="680" w:firstLine="160"/>
        <w:jc w:val="left"/>
        <w:rPr>
          <w:sz w:val="24"/>
          <w:szCs w:val="24"/>
        </w:rPr>
      </w:pPr>
      <w:r w:rsidRPr="00AE72DC">
        <w:rPr>
          <w:sz w:val="24"/>
          <w:szCs w:val="24"/>
        </w:rPr>
        <w:t>6350 х 27 — 165 100 нарушений объектов авторских прав.</w:t>
      </w:r>
    </w:p>
    <w:p w:rsidR="008B47CF" w:rsidRPr="00AE72DC" w:rsidRDefault="008A6A3C">
      <w:pPr>
        <w:pStyle w:val="30"/>
        <w:shd w:val="clear" w:color="auto" w:fill="auto"/>
        <w:spacing w:line="235" w:lineRule="exact"/>
        <w:ind w:left="680" w:right="480" w:firstLine="160"/>
        <w:jc w:val="left"/>
        <w:rPr>
          <w:sz w:val="24"/>
          <w:szCs w:val="24"/>
        </w:rPr>
      </w:pPr>
      <w:r w:rsidRPr="00AE72DC">
        <w:rPr>
          <w:sz w:val="24"/>
          <w:szCs w:val="24"/>
        </w:rPr>
        <w:t>10000 руб. - минимальный размер ответственности п.1 ст. 1301 ГК РФ за использовании 1 фото</w:t>
      </w:r>
    </w:p>
    <w:p w:rsidR="008B47CF" w:rsidRPr="00AE72DC" w:rsidRDefault="008A6A3C">
      <w:pPr>
        <w:pStyle w:val="30"/>
        <w:shd w:val="clear" w:color="auto" w:fill="auto"/>
        <w:spacing w:after="260" w:line="245" w:lineRule="exact"/>
        <w:ind w:left="640"/>
        <w:jc w:val="left"/>
        <w:rPr>
          <w:sz w:val="24"/>
          <w:szCs w:val="24"/>
        </w:rPr>
      </w:pPr>
      <w:r w:rsidRPr="00AE72DC">
        <w:rPr>
          <w:sz w:val="24"/>
          <w:szCs w:val="24"/>
        </w:rPr>
        <w:t>10000 руб. - минимальный размер ответственности п.1 ст. 1301 ГК РФ за использовании 1 фото</w:t>
      </w:r>
    </w:p>
    <w:p w:rsidR="008B47CF" w:rsidRPr="00AE72DC" w:rsidRDefault="008A6A3C">
      <w:pPr>
        <w:pStyle w:val="30"/>
        <w:shd w:val="clear" w:color="auto" w:fill="auto"/>
        <w:spacing w:after="202" w:line="220" w:lineRule="exact"/>
        <w:ind w:left="640" w:firstLine="180"/>
        <w:jc w:val="both"/>
        <w:rPr>
          <w:sz w:val="24"/>
          <w:szCs w:val="24"/>
        </w:rPr>
      </w:pPr>
      <w:r w:rsidRPr="00AE72DC">
        <w:rPr>
          <w:sz w:val="24"/>
          <w:szCs w:val="24"/>
        </w:rPr>
        <w:t>10000 х 165 100 = 1 650 100 000 руб. — размер ответственности Ответчика</w:t>
      </w:r>
    </w:p>
    <w:p w:rsidR="008B47CF" w:rsidRPr="00AE72DC" w:rsidRDefault="008A6A3C">
      <w:pPr>
        <w:pStyle w:val="30"/>
        <w:shd w:val="clear" w:color="auto" w:fill="auto"/>
        <w:spacing w:after="44" w:line="250" w:lineRule="exact"/>
        <w:ind w:left="640" w:right="440" w:firstLine="180"/>
        <w:jc w:val="both"/>
        <w:rPr>
          <w:sz w:val="24"/>
          <w:szCs w:val="24"/>
        </w:rPr>
      </w:pPr>
      <w:r w:rsidRPr="00AE72DC">
        <w:rPr>
          <w:sz w:val="24"/>
          <w:szCs w:val="24"/>
        </w:rPr>
        <w:lastRenderedPageBreak/>
        <w:t>10000 х 1 = 10000 руб. - размер ответственности Ответчика за публикацию 1 авторского фото</w:t>
      </w:r>
    </w:p>
    <w:p w:rsidR="008B47CF" w:rsidRPr="00AE72DC" w:rsidRDefault="008A6A3C">
      <w:pPr>
        <w:pStyle w:val="30"/>
        <w:shd w:val="clear" w:color="auto" w:fill="auto"/>
        <w:ind w:left="640" w:firstLine="180"/>
        <w:jc w:val="both"/>
        <w:rPr>
          <w:sz w:val="24"/>
          <w:szCs w:val="24"/>
        </w:rPr>
      </w:pPr>
      <w:r w:rsidRPr="00AE72DC">
        <w:rPr>
          <w:sz w:val="24"/>
          <w:szCs w:val="24"/>
        </w:rPr>
        <w:t>Однако размер ответственности по п.1 ст. 1301 ГК РФ не может быть более 5 000 000 руб.</w:t>
      </w:r>
    </w:p>
    <w:p w:rsidR="008B47CF" w:rsidRPr="00AE72DC" w:rsidRDefault="008A6A3C">
      <w:pPr>
        <w:pStyle w:val="30"/>
        <w:shd w:val="clear" w:color="auto" w:fill="auto"/>
        <w:ind w:right="280"/>
        <w:jc w:val="center"/>
        <w:rPr>
          <w:sz w:val="24"/>
          <w:szCs w:val="24"/>
        </w:rPr>
      </w:pPr>
      <w:r w:rsidRPr="00AE72DC">
        <w:rPr>
          <w:sz w:val="24"/>
          <w:szCs w:val="24"/>
        </w:rPr>
        <w:t>Расчет 2</w:t>
      </w:r>
    </w:p>
    <w:p w:rsidR="008B47CF" w:rsidRPr="00AE72DC" w:rsidRDefault="008A6A3C">
      <w:pPr>
        <w:pStyle w:val="30"/>
        <w:shd w:val="clear" w:color="auto" w:fill="auto"/>
        <w:ind w:right="280"/>
        <w:jc w:val="center"/>
        <w:rPr>
          <w:sz w:val="24"/>
          <w:szCs w:val="24"/>
        </w:rPr>
      </w:pPr>
      <w:r w:rsidRPr="00AE72DC">
        <w:rPr>
          <w:sz w:val="24"/>
          <w:szCs w:val="24"/>
        </w:rPr>
        <w:t>по п.1 ст. 1301 ГК РФ</w:t>
      </w:r>
    </w:p>
    <w:p w:rsidR="008B47CF" w:rsidRPr="00AE72DC" w:rsidRDefault="008A6A3C">
      <w:pPr>
        <w:pStyle w:val="30"/>
        <w:shd w:val="clear" w:color="auto" w:fill="auto"/>
        <w:spacing w:after="271" w:line="259" w:lineRule="exact"/>
        <w:ind w:left="640" w:right="440" w:firstLine="180"/>
        <w:jc w:val="both"/>
        <w:rPr>
          <w:sz w:val="24"/>
          <w:szCs w:val="24"/>
        </w:rPr>
      </w:pPr>
      <w:r w:rsidRPr="00AE72DC">
        <w:rPr>
          <w:sz w:val="24"/>
          <w:szCs w:val="24"/>
        </w:rPr>
        <w:t xml:space="preserve">26 публикаций </w:t>
      </w:r>
      <w:r w:rsidR="00DA57BF">
        <w:rPr>
          <w:sz w:val="24"/>
          <w:szCs w:val="24"/>
        </w:rPr>
        <w:t>К.</w:t>
      </w:r>
      <w:r w:rsidR="00DA57BF" w:rsidRPr="00AE72DC">
        <w:rPr>
          <w:sz w:val="24"/>
          <w:szCs w:val="24"/>
        </w:rPr>
        <w:t xml:space="preserve"> </w:t>
      </w:r>
      <w:r w:rsidRPr="00AE72DC">
        <w:rPr>
          <w:sz w:val="24"/>
          <w:szCs w:val="24"/>
        </w:rPr>
        <w:t>имелось в печатном виде и размещено на интернет-сайте нарушителя.</w:t>
      </w:r>
    </w:p>
    <w:p w:rsidR="008B47CF" w:rsidRPr="00AE72DC" w:rsidRDefault="008A6A3C">
      <w:pPr>
        <w:pStyle w:val="30"/>
        <w:shd w:val="clear" w:color="auto" w:fill="auto"/>
        <w:spacing w:after="186" w:line="220" w:lineRule="exact"/>
        <w:ind w:left="640" w:firstLine="180"/>
        <w:jc w:val="both"/>
        <w:rPr>
          <w:sz w:val="24"/>
          <w:szCs w:val="24"/>
        </w:rPr>
      </w:pPr>
      <w:r w:rsidRPr="00AE72DC">
        <w:rPr>
          <w:sz w:val="24"/>
          <w:szCs w:val="24"/>
        </w:rPr>
        <w:t>10000 руб. - минимальный размер ответственности п.1 ст. 1301 ГК РФ</w:t>
      </w:r>
    </w:p>
    <w:p w:rsidR="008B47CF" w:rsidRPr="00AE72DC" w:rsidRDefault="008A6A3C">
      <w:pPr>
        <w:pStyle w:val="30"/>
        <w:shd w:val="clear" w:color="auto" w:fill="auto"/>
        <w:spacing w:after="229" w:line="259" w:lineRule="exact"/>
        <w:ind w:left="640" w:right="440" w:firstLine="180"/>
        <w:jc w:val="both"/>
        <w:rPr>
          <w:sz w:val="24"/>
          <w:szCs w:val="24"/>
        </w:rPr>
      </w:pPr>
      <w:r w:rsidRPr="00AE72DC">
        <w:rPr>
          <w:sz w:val="24"/>
          <w:szCs w:val="24"/>
        </w:rPr>
        <w:t>10000 х 26 = 260 000 руб. - размер ответственности Ответчика за печатные варианты 26 выпусков газеты</w:t>
      </w:r>
    </w:p>
    <w:p w:rsidR="008B47CF" w:rsidRPr="00AE72DC" w:rsidRDefault="008A6A3C">
      <w:pPr>
        <w:pStyle w:val="30"/>
        <w:shd w:val="clear" w:color="auto" w:fill="auto"/>
        <w:spacing w:after="244" w:line="274" w:lineRule="exact"/>
        <w:ind w:left="640" w:right="440" w:firstLine="180"/>
        <w:jc w:val="both"/>
        <w:rPr>
          <w:sz w:val="24"/>
          <w:szCs w:val="24"/>
        </w:rPr>
      </w:pPr>
      <w:r w:rsidRPr="00AE72DC">
        <w:rPr>
          <w:sz w:val="24"/>
          <w:szCs w:val="24"/>
        </w:rPr>
        <w:t>10000 х 26 = 260 000 руб. - размер ответственности Ответчика за варианты 26 Интернет</w:t>
      </w:r>
      <w:r w:rsidRPr="00AE72DC">
        <w:rPr>
          <w:sz w:val="24"/>
          <w:szCs w:val="24"/>
        </w:rPr>
        <w:softHyphen/>
        <w:t>выпусков газеты на сайте Ответчика.</w:t>
      </w:r>
    </w:p>
    <w:p w:rsidR="008B47CF" w:rsidRPr="00AE72DC" w:rsidRDefault="008A6A3C">
      <w:pPr>
        <w:pStyle w:val="30"/>
        <w:shd w:val="clear" w:color="auto" w:fill="auto"/>
        <w:spacing w:after="236" w:line="269" w:lineRule="exact"/>
        <w:ind w:left="640" w:right="440" w:firstLine="180"/>
        <w:jc w:val="both"/>
        <w:rPr>
          <w:sz w:val="24"/>
          <w:szCs w:val="24"/>
        </w:rPr>
      </w:pPr>
      <w:r w:rsidRPr="00AE72DC">
        <w:rPr>
          <w:sz w:val="24"/>
          <w:szCs w:val="24"/>
        </w:rPr>
        <w:t>10000 х 1 = 10000 руб. - размер ответственности Ответчика за публикацию 1 авторского фото в печатном варианте газеты Ответчика</w:t>
      </w:r>
    </w:p>
    <w:p w:rsidR="008B47CF" w:rsidRPr="00AE72DC" w:rsidRDefault="008A6A3C">
      <w:pPr>
        <w:pStyle w:val="30"/>
        <w:shd w:val="clear" w:color="auto" w:fill="auto"/>
        <w:spacing w:after="283" w:line="274" w:lineRule="exact"/>
        <w:ind w:left="640" w:right="440" w:firstLine="180"/>
        <w:jc w:val="both"/>
        <w:rPr>
          <w:sz w:val="24"/>
          <w:szCs w:val="24"/>
        </w:rPr>
      </w:pPr>
      <w:r w:rsidRPr="00AE72DC">
        <w:rPr>
          <w:sz w:val="24"/>
          <w:szCs w:val="24"/>
        </w:rPr>
        <w:t>10000 х 1 = 10000 руб. - размер ответственности Ответчика за публикацию 1 авторского фото в Интернет варианте газеты Ответчика</w:t>
      </w:r>
    </w:p>
    <w:p w:rsidR="008B47CF" w:rsidRPr="00AE72DC" w:rsidRDefault="008A6A3C">
      <w:pPr>
        <w:pStyle w:val="30"/>
        <w:shd w:val="clear" w:color="auto" w:fill="auto"/>
        <w:spacing w:after="212" w:line="220" w:lineRule="exact"/>
        <w:ind w:left="640" w:firstLine="180"/>
        <w:jc w:val="both"/>
        <w:rPr>
          <w:sz w:val="24"/>
          <w:szCs w:val="24"/>
        </w:rPr>
      </w:pPr>
      <w:r w:rsidRPr="00AE72DC">
        <w:rPr>
          <w:sz w:val="24"/>
          <w:szCs w:val="24"/>
        </w:rPr>
        <w:t>Итого: 260000 + 260000 + 10000 + 10000 = 540 000 руб.</w:t>
      </w:r>
    </w:p>
    <w:p w:rsidR="008B47CF" w:rsidRPr="00AE72DC" w:rsidRDefault="008A6A3C">
      <w:pPr>
        <w:pStyle w:val="30"/>
        <w:shd w:val="clear" w:color="auto" w:fill="auto"/>
        <w:spacing w:after="172" w:line="220" w:lineRule="exact"/>
        <w:ind w:left="640" w:firstLine="180"/>
        <w:jc w:val="both"/>
        <w:rPr>
          <w:sz w:val="24"/>
          <w:szCs w:val="24"/>
        </w:rPr>
      </w:pPr>
      <w:r w:rsidRPr="00AE72DC">
        <w:rPr>
          <w:sz w:val="24"/>
          <w:szCs w:val="24"/>
        </w:rPr>
        <w:t>Однако размер ответственности не может быть более 5 000 000 руб.</w:t>
      </w:r>
    </w:p>
    <w:p w:rsidR="008B47CF" w:rsidRPr="00AE72DC" w:rsidRDefault="008A6A3C">
      <w:pPr>
        <w:pStyle w:val="30"/>
        <w:shd w:val="clear" w:color="auto" w:fill="auto"/>
        <w:spacing w:after="263" w:line="283" w:lineRule="exact"/>
        <w:ind w:left="640" w:right="440" w:firstLine="180"/>
        <w:jc w:val="both"/>
        <w:rPr>
          <w:sz w:val="24"/>
          <w:szCs w:val="24"/>
        </w:rPr>
      </w:pPr>
      <w:r w:rsidRPr="00AE72DC">
        <w:rPr>
          <w:sz w:val="24"/>
          <w:szCs w:val="24"/>
        </w:rPr>
        <w:t>Оснований снижения или уменьшения ответственности Ответчика (в т.ч. ниже низшего предела) законом не предусмотрено. Исключительных или иных обстоятельств уменьшения ответственности Ответчика не установлено, тем более Ответчик перед автором не извинился, считает, что его труды стоят 200 руб. на 1 текст, про оценку авторских фото вообще Ответчиком ничего не говорится, чем дополнительно умаляет (унижает) автора публикации при своем рецидивном поведении (в т.ч. ранее ответчиком также публиковались 18 авторских материалов (ответов на юридические вопросы читателей) без каких-либо выплат автору.</w:t>
      </w:r>
    </w:p>
    <w:p w:rsidR="008B47CF" w:rsidRPr="00AE72DC" w:rsidRDefault="008A6A3C">
      <w:pPr>
        <w:pStyle w:val="30"/>
        <w:shd w:val="clear" w:color="auto" w:fill="auto"/>
        <w:spacing w:after="268" w:line="254" w:lineRule="exact"/>
        <w:ind w:left="640" w:right="440" w:firstLine="180"/>
        <w:jc w:val="both"/>
        <w:rPr>
          <w:sz w:val="24"/>
          <w:szCs w:val="24"/>
        </w:rPr>
      </w:pPr>
      <w:r w:rsidRPr="00AE72DC">
        <w:rPr>
          <w:sz w:val="24"/>
          <w:szCs w:val="24"/>
        </w:rPr>
        <w:t>У ответчика отсутствует договорная политика с авторами, что «вскрыл» и настоящим спор. .</w:t>
      </w:r>
    </w:p>
    <w:p w:rsidR="008B47CF" w:rsidRPr="00AE72DC" w:rsidRDefault="008A6A3C">
      <w:pPr>
        <w:pStyle w:val="30"/>
        <w:shd w:val="clear" w:color="auto" w:fill="auto"/>
        <w:spacing w:after="199" w:line="220" w:lineRule="exact"/>
        <w:ind w:right="280"/>
        <w:jc w:val="center"/>
        <w:rPr>
          <w:sz w:val="24"/>
          <w:szCs w:val="24"/>
        </w:rPr>
      </w:pPr>
      <w:r w:rsidRPr="00AE72DC">
        <w:rPr>
          <w:sz w:val="24"/>
          <w:szCs w:val="24"/>
        </w:rPr>
        <w:t>По 2 ст. 1301 ГК РФ</w:t>
      </w:r>
    </w:p>
    <w:p w:rsidR="008B47CF" w:rsidRPr="00AE72DC" w:rsidRDefault="008A6A3C">
      <w:pPr>
        <w:pStyle w:val="30"/>
        <w:shd w:val="clear" w:color="auto" w:fill="auto"/>
        <w:spacing w:after="268" w:line="254" w:lineRule="exact"/>
        <w:ind w:left="640" w:right="440" w:firstLine="180"/>
        <w:jc w:val="both"/>
        <w:rPr>
          <w:sz w:val="24"/>
          <w:szCs w:val="24"/>
        </w:rPr>
      </w:pPr>
      <w:r w:rsidRPr="00AE72DC">
        <w:rPr>
          <w:sz w:val="24"/>
          <w:szCs w:val="24"/>
        </w:rPr>
        <w:t>6350 х 34 х 27 = 5 829 300 руб. - размер компенсации за контрафактно распространенные экземпляры газеты.</w:t>
      </w:r>
    </w:p>
    <w:p w:rsidR="008B47CF" w:rsidRPr="00AE72DC" w:rsidRDefault="008A6A3C">
      <w:pPr>
        <w:pStyle w:val="30"/>
        <w:shd w:val="clear" w:color="auto" w:fill="auto"/>
        <w:spacing w:after="233" w:line="220" w:lineRule="exact"/>
        <w:ind w:left="640" w:firstLine="180"/>
        <w:jc w:val="both"/>
        <w:rPr>
          <w:sz w:val="24"/>
          <w:szCs w:val="24"/>
        </w:rPr>
      </w:pPr>
      <w:r w:rsidRPr="00AE72DC">
        <w:rPr>
          <w:sz w:val="24"/>
          <w:szCs w:val="24"/>
        </w:rPr>
        <w:t>Право выбора компенсации по пунктам ст. 1301 ГК РФ принадлежит Истцу.</w:t>
      </w:r>
    </w:p>
    <w:p w:rsidR="008B47CF" w:rsidRPr="00AE72DC" w:rsidRDefault="008A6A3C">
      <w:pPr>
        <w:pStyle w:val="20"/>
        <w:shd w:val="clear" w:color="auto" w:fill="auto"/>
        <w:spacing w:line="200" w:lineRule="exact"/>
        <w:ind w:left="640" w:firstLine="180"/>
        <w:jc w:val="both"/>
        <w:rPr>
          <w:sz w:val="24"/>
          <w:szCs w:val="24"/>
        </w:rPr>
      </w:pPr>
      <w:r w:rsidRPr="00AE72DC">
        <w:rPr>
          <w:sz w:val="24"/>
          <w:szCs w:val="24"/>
        </w:rPr>
        <w:t>14.11.20] 7 Ответчиком авторские материалы Истца были удалены с сайта «Зори плюс»</w:t>
      </w:r>
    </w:p>
    <w:p w:rsidR="008B47CF" w:rsidRPr="00AE72DC" w:rsidRDefault="008A6A3C">
      <w:pPr>
        <w:pStyle w:val="30"/>
        <w:shd w:val="clear" w:color="auto" w:fill="auto"/>
        <w:spacing w:after="184" w:line="298" w:lineRule="exact"/>
        <w:ind w:left="720" w:right="420" w:firstLine="160"/>
        <w:jc w:val="both"/>
        <w:rPr>
          <w:sz w:val="24"/>
          <w:szCs w:val="24"/>
        </w:rPr>
      </w:pPr>
      <w:r w:rsidRPr="00AE72DC">
        <w:rPr>
          <w:sz w:val="24"/>
          <w:szCs w:val="24"/>
        </w:rPr>
        <w:t xml:space="preserve">Имеются также просмотры авторских материалов </w:t>
      </w:r>
      <w:r w:rsidR="00DA57BF">
        <w:rPr>
          <w:sz w:val="24"/>
          <w:szCs w:val="24"/>
        </w:rPr>
        <w:t>К.</w:t>
      </w:r>
      <w:r w:rsidR="00DA57BF" w:rsidRPr="00AE72DC">
        <w:rPr>
          <w:sz w:val="24"/>
          <w:szCs w:val="24"/>
        </w:rPr>
        <w:t xml:space="preserve"> </w:t>
      </w:r>
      <w:r w:rsidRPr="00AE72DC">
        <w:rPr>
          <w:sz w:val="24"/>
          <w:szCs w:val="24"/>
        </w:rPr>
        <w:t>в «Зори Плюс» в социальных сетях «Вконтакте», «Одноклассники», имелись многочисленные лайки и др.</w:t>
      </w:r>
    </w:p>
    <w:p w:rsidR="008B47CF" w:rsidRPr="00AE72DC" w:rsidRDefault="008A6A3C">
      <w:pPr>
        <w:pStyle w:val="30"/>
        <w:shd w:val="clear" w:color="auto" w:fill="auto"/>
        <w:spacing w:after="196" w:line="293" w:lineRule="exact"/>
        <w:ind w:left="720" w:right="420" w:firstLine="160"/>
        <w:jc w:val="both"/>
        <w:rPr>
          <w:sz w:val="24"/>
          <w:szCs w:val="24"/>
        </w:rPr>
      </w:pPr>
      <w:r w:rsidRPr="00AE72DC">
        <w:rPr>
          <w:sz w:val="24"/>
          <w:szCs w:val="24"/>
        </w:rPr>
        <w:t xml:space="preserve">Авторские материалы </w:t>
      </w:r>
      <w:r w:rsidR="00DA57BF">
        <w:rPr>
          <w:sz w:val="24"/>
          <w:szCs w:val="24"/>
        </w:rPr>
        <w:t>К.</w:t>
      </w:r>
      <w:r w:rsidR="00DA57BF" w:rsidRPr="00AE72DC">
        <w:rPr>
          <w:sz w:val="24"/>
          <w:szCs w:val="24"/>
        </w:rPr>
        <w:t xml:space="preserve"> </w:t>
      </w:r>
      <w:r w:rsidRPr="00AE72DC">
        <w:rPr>
          <w:sz w:val="24"/>
          <w:szCs w:val="24"/>
        </w:rPr>
        <w:t>всегда входят в ТОП- популярных статей! (О чем даже писали сами «Зори+» в печатном варианте издания (был на 2 месте по одному из материалов и т.п.). А сайте всегда входят в 5 лучших (популярных) материалов!</w:t>
      </w:r>
    </w:p>
    <w:p w:rsidR="008B47CF" w:rsidRPr="00AE72DC" w:rsidRDefault="008A6A3C">
      <w:pPr>
        <w:pStyle w:val="20"/>
        <w:shd w:val="clear" w:color="auto" w:fill="auto"/>
        <w:spacing w:after="134" w:line="274" w:lineRule="exact"/>
        <w:ind w:left="720" w:right="420" w:firstLine="160"/>
        <w:jc w:val="both"/>
        <w:rPr>
          <w:sz w:val="24"/>
          <w:szCs w:val="24"/>
        </w:rPr>
      </w:pPr>
      <w:r w:rsidRPr="00AE72DC">
        <w:rPr>
          <w:sz w:val="24"/>
          <w:szCs w:val="24"/>
        </w:rPr>
        <w:t>В соответствии с ч.5 ст. 167 ГПК РФ прошу суд рассмотреть дело в мое отсутствие и выслать мне копию судебного акта.</w:t>
      </w:r>
    </w:p>
    <w:p w:rsidR="008B47CF" w:rsidRPr="00AE72DC" w:rsidRDefault="008A6A3C">
      <w:pPr>
        <w:pStyle w:val="20"/>
        <w:shd w:val="clear" w:color="auto" w:fill="auto"/>
        <w:spacing w:after="192" w:line="331" w:lineRule="exact"/>
        <w:ind w:left="720" w:right="420" w:firstLine="160"/>
        <w:jc w:val="both"/>
        <w:rPr>
          <w:sz w:val="24"/>
          <w:szCs w:val="24"/>
        </w:rPr>
      </w:pPr>
      <w:r w:rsidRPr="00AE72DC">
        <w:rPr>
          <w:sz w:val="24"/>
          <w:szCs w:val="24"/>
        </w:rPr>
        <w:lastRenderedPageBreak/>
        <w:t xml:space="preserve">Учитывая изложенное выше и руководствуясь ст.ст. 131 — 132 ГПК РФ прошу суд: прекратить нарушение авторских, исключительных прав, взыскать с Ответчика и выплатить мне компенсацию в размере 540 000 руб. (пятьсот сорок тысяч) рублей (за 26 эпизодов правонарушений в печатном варианте газеты, за 26 эпизодов правонарушений в Интернет выпусках газеты на сайте </w:t>
      </w:r>
      <w:hyperlink r:id="rId20" w:history="1">
        <w:r w:rsidRPr="00AE72DC">
          <w:rPr>
            <w:rStyle w:val="a3"/>
            <w:sz w:val="24"/>
            <w:szCs w:val="24"/>
          </w:rPr>
          <w:t>http://dobryanka.net/</w:t>
        </w:r>
      </w:hyperlink>
      <w:r w:rsidRPr="00AE72DC">
        <w:rPr>
          <w:rStyle w:val="21"/>
          <w:sz w:val="24"/>
          <w:szCs w:val="24"/>
          <w:lang w:val="ru-RU"/>
        </w:rPr>
        <w:t>.</w:t>
      </w:r>
      <w:r w:rsidRPr="00AE72DC">
        <w:rPr>
          <w:sz w:val="24"/>
          <w:szCs w:val="24"/>
          <w:lang w:eastAsia="en-US" w:bidi="en-US"/>
        </w:rPr>
        <w:t xml:space="preserve"> </w:t>
      </w:r>
      <w:r w:rsidRPr="00AE72DC">
        <w:rPr>
          <w:sz w:val="24"/>
          <w:szCs w:val="24"/>
        </w:rPr>
        <w:t xml:space="preserve">1 фото в печатном варианте газеты, 1 фото в интернет версии газеты, п. 1 ст. 1301 ГК РФ), компенсировать мне моральный вред в размере 100 000 (Сто тысяч) рублей. Запросить у Ответчика все печатные авторские материалы </w:t>
      </w:r>
      <w:r w:rsidR="00CE2B8D">
        <w:rPr>
          <w:sz w:val="24"/>
          <w:szCs w:val="24"/>
        </w:rPr>
        <w:t>К.</w:t>
      </w:r>
      <w:r w:rsidR="00CE2B8D" w:rsidRPr="00AE72DC">
        <w:rPr>
          <w:sz w:val="24"/>
          <w:szCs w:val="24"/>
        </w:rPr>
        <w:t xml:space="preserve"> </w:t>
      </w:r>
      <w:r w:rsidRPr="00AE72DC">
        <w:rPr>
          <w:sz w:val="24"/>
          <w:szCs w:val="24"/>
        </w:rPr>
        <w:t>(газета «Зори Плюс»), Взыскать с ответчика уплаченную Истцом госпошлину.</w:t>
      </w:r>
    </w:p>
    <w:p w:rsidR="008B47CF" w:rsidRPr="00AE72DC" w:rsidRDefault="008A6A3C">
      <w:pPr>
        <w:pStyle w:val="20"/>
        <w:shd w:val="clear" w:color="auto" w:fill="auto"/>
        <w:spacing w:after="207" w:line="317" w:lineRule="exact"/>
        <w:ind w:left="720" w:right="420" w:firstLine="160"/>
        <w:jc w:val="both"/>
        <w:rPr>
          <w:sz w:val="24"/>
          <w:szCs w:val="24"/>
        </w:rPr>
      </w:pPr>
      <w:r w:rsidRPr="00AE72DC">
        <w:rPr>
          <w:sz w:val="24"/>
          <w:szCs w:val="24"/>
        </w:rPr>
        <w:t xml:space="preserve">Обязать Ответчика восстановить незаконно удаленные авторские материалы </w:t>
      </w:r>
      <w:r w:rsidR="00CE2B8D">
        <w:rPr>
          <w:sz w:val="24"/>
          <w:szCs w:val="24"/>
        </w:rPr>
        <w:t>К.</w:t>
      </w:r>
      <w:bookmarkStart w:id="1" w:name="_GoBack"/>
      <w:bookmarkEnd w:id="1"/>
      <w:r w:rsidRPr="00AE72DC">
        <w:rPr>
          <w:sz w:val="24"/>
          <w:szCs w:val="24"/>
        </w:rPr>
        <w:t xml:space="preserve"> на сайте Ответчика в разделе «Юридическая помощь».</w:t>
      </w:r>
    </w:p>
    <w:p w:rsidR="008B47CF" w:rsidRPr="00AE72DC" w:rsidRDefault="008A6A3C">
      <w:pPr>
        <w:pStyle w:val="20"/>
        <w:shd w:val="clear" w:color="auto" w:fill="auto"/>
        <w:spacing w:after="19" w:line="283" w:lineRule="exact"/>
        <w:ind w:left="720" w:right="420" w:firstLine="160"/>
        <w:jc w:val="both"/>
        <w:rPr>
          <w:sz w:val="24"/>
          <w:szCs w:val="24"/>
        </w:rPr>
      </w:pPr>
      <w:r w:rsidRPr="00AE72DC">
        <w:rPr>
          <w:sz w:val="24"/>
          <w:szCs w:val="24"/>
        </w:rPr>
        <w:t xml:space="preserve">Обязать Ответчика указать на сайте Ответчика </w:t>
      </w:r>
      <w:r w:rsidRPr="00AE72DC">
        <w:rPr>
          <w:sz w:val="24"/>
          <w:szCs w:val="24"/>
          <w:lang w:eastAsia="en-US" w:bidi="en-US"/>
        </w:rPr>
        <w:t>(</w:t>
      </w:r>
      <w:hyperlink r:id="rId21" w:history="1">
        <w:r w:rsidRPr="00AE72DC">
          <w:rPr>
            <w:rStyle w:val="a3"/>
            <w:sz w:val="24"/>
            <w:szCs w:val="24"/>
          </w:rPr>
          <w:t>www.dobrvanka.net</w:t>
        </w:r>
      </w:hyperlink>
      <w:r w:rsidR="00CE2B8D" w:rsidRPr="00CE2B8D">
        <w:rPr>
          <w:sz w:val="24"/>
          <w:szCs w:val="24"/>
          <w:lang w:eastAsia="en-US" w:bidi="en-US"/>
        </w:rPr>
        <w:t>)</w:t>
      </w:r>
      <w:r w:rsidRPr="00AE72DC">
        <w:rPr>
          <w:sz w:val="24"/>
          <w:szCs w:val="24"/>
          <w:lang w:eastAsia="en-US" w:bidi="en-US"/>
        </w:rPr>
        <w:t xml:space="preserve"> </w:t>
      </w:r>
      <w:r w:rsidRPr="00AE72DC">
        <w:rPr>
          <w:sz w:val="24"/>
          <w:szCs w:val="24"/>
        </w:rPr>
        <w:t xml:space="preserve">авторство </w:t>
      </w:r>
      <w:r w:rsidR="00DA57BF">
        <w:rPr>
          <w:sz w:val="24"/>
          <w:szCs w:val="24"/>
        </w:rPr>
        <w:t>К</w:t>
      </w:r>
      <w:r w:rsidRPr="00AE72DC">
        <w:rPr>
          <w:sz w:val="24"/>
          <w:szCs w:val="24"/>
        </w:rPr>
        <w:t>. по следующим статьям: «Жительницу Добрянки уволили по необычной причине...», «Долги после погашения кредита», «Потребитель прав... не всегда», «Перепланировку отстояла в суде», «Основы безопасности... при займе».</w:t>
      </w:r>
    </w:p>
    <w:sectPr w:rsidR="008B47CF" w:rsidRPr="00AE72DC">
      <w:pgSz w:w="11900" w:h="16840"/>
      <w:pgMar w:top="964" w:right="368" w:bottom="1020" w:left="9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C57" w:rsidRDefault="00DA3C57">
      <w:r>
        <w:separator/>
      </w:r>
    </w:p>
  </w:endnote>
  <w:endnote w:type="continuationSeparator" w:id="0">
    <w:p w:rsidR="00DA3C57" w:rsidRDefault="00DA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C57" w:rsidRDefault="00DA3C57"/>
  </w:footnote>
  <w:footnote w:type="continuationSeparator" w:id="0">
    <w:p w:rsidR="00DA3C57" w:rsidRDefault="00DA3C5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CF"/>
    <w:rsid w:val="00005C2C"/>
    <w:rsid w:val="008A6A3C"/>
    <w:rsid w:val="008B47CF"/>
    <w:rsid w:val="00A67903"/>
    <w:rsid w:val="00AE72DC"/>
    <w:rsid w:val="00B3544F"/>
    <w:rsid w:val="00CE2B8D"/>
    <w:rsid w:val="00D71A74"/>
    <w:rsid w:val="00DA3C57"/>
    <w:rsid w:val="00DA5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D207A-A512-47FE-B13B-27759565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4">
    <w:name w:val="Основной текст (4)_"/>
    <w:basedOn w:val="a0"/>
    <w:link w:val="40"/>
    <w:rPr>
      <w:rFonts w:ascii="Arial Narrow" w:eastAsia="Arial Narrow" w:hAnsi="Arial Narrow" w:cs="Arial Narrow"/>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5ArialNarrow9pt">
    <w:name w:val="Основной текст (5) + Arial Narrow;9 pt;Полужирный"/>
    <w:basedOn w:val="5"/>
    <w:rPr>
      <w:rFonts w:ascii="Arial Narrow" w:eastAsia="Arial Narrow" w:hAnsi="Arial Narrow" w:cs="Arial Narrow"/>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16"/>
      <w:szCs w:val="16"/>
      <w:u w:val="none"/>
    </w:rPr>
  </w:style>
  <w:style w:type="character" w:customStyle="1" w:styleId="610pt">
    <w:name w:val="Основной текст (6) + 10 pt;Не полужирный;Не курсив"/>
    <w:basedOn w:val="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Pr>
      <w:rFonts w:ascii="Arial Narrow" w:eastAsia="Arial Narrow" w:hAnsi="Arial Narrow" w:cs="Arial Narrow"/>
      <w:b/>
      <w:bCs/>
      <w:i/>
      <w:iCs/>
      <w:smallCaps w:val="0"/>
      <w:strike w:val="0"/>
      <w:sz w:val="22"/>
      <w:szCs w:val="22"/>
      <w:u w:val="none"/>
    </w:rPr>
  </w:style>
  <w:style w:type="character" w:customStyle="1" w:styleId="1Arial">
    <w:name w:val="Заголовок №1 + Arial;Не полужирный;Не курсив"/>
    <w:basedOn w:val="1"/>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5pt">
    <w:name w:val="Основной текст (2) + 5 pt"/>
    <w:basedOn w:val="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0"/>
      <w:szCs w:val="20"/>
      <w:u w:val="none"/>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494" w:lineRule="exact"/>
      <w:jc w:val="right"/>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494" w:lineRule="exac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494" w:lineRule="exact"/>
    </w:pPr>
    <w:rPr>
      <w:rFonts w:ascii="Arial Narrow" w:eastAsia="Arial Narrow" w:hAnsi="Arial Narrow" w:cs="Arial Narrow"/>
      <w:b/>
      <w:bCs/>
      <w:sz w:val="18"/>
      <w:szCs w:val="18"/>
    </w:rPr>
  </w:style>
  <w:style w:type="paragraph" w:customStyle="1" w:styleId="50">
    <w:name w:val="Основной текст (5)"/>
    <w:basedOn w:val="a"/>
    <w:link w:val="5"/>
    <w:pPr>
      <w:shd w:val="clear" w:color="auto" w:fill="FFFFFF"/>
      <w:spacing w:before="240" w:line="0" w:lineRule="atLeast"/>
      <w:jc w:val="right"/>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after="300" w:line="0" w:lineRule="atLeast"/>
      <w:jc w:val="center"/>
    </w:pPr>
    <w:rPr>
      <w:rFonts w:ascii="Times New Roman" w:eastAsia="Times New Roman" w:hAnsi="Times New Roman" w:cs="Times New Roman"/>
      <w:b/>
      <w:bCs/>
      <w:i/>
      <w:iCs/>
      <w:sz w:val="16"/>
      <w:szCs w:val="16"/>
    </w:rPr>
  </w:style>
  <w:style w:type="paragraph" w:customStyle="1" w:styleId="10">
    <w:name w:val="Заголовок №1"/>
    <w:basedOn w:val="a"/>
    <w:link w:val="1"/>
    <w:pPr>
      <w:shd w:val="clear" w:color="auto" w:fill="FFFFFF"/>
      <w:spacing w:before="300" w:after="120" w:line="322" w:lineRule="exact"/>
      <w:outlineLvl w:val="0"/>
    </w:pPr>
    <w:rPr>
      <w:rFonts w:ascii="Arial Narrow" w:eastAsia="Arial Narrow" w:hAnsi="Arial Narrow" w:cs="Arial Narrow"/>
      <w:b/>
      <w:bCs/>
      <w:i/>
      <w:iCs/>
      <w:sz w:val="22"/>
      <w:szCs w:val="22"/>
    </w:rPr>
  </w:style>
  <w:style w:type="paragraph" w:customStyle="1" w:styleId="a6">
    <w:name w:val="Подпись к таблице"/>
    <w:basedOn w:val="a"/>
    <w:link w:val="a5"/>
    <w:pPr>
      <w:shd w:val="clear" w:color="auto" w:fill="FFFFFF"/>
      <w:spacing w:line="269" w:lineRule="exact"/>
      <w:ind w:firstLine="200"/>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obrvanka.net/news/obshchestvo/yuridicheskaya-" TargetMode="External"/><Relationship Id="rId13" Type="http://schemas.openxmlformats.org/officeDocument/2006/relationships/hyperlink" Target="http://dobrvanka.net/news/obshchestvo/vuridicheskava-pomoshch/item/7231" TargetMode="External"/><Relationship Id="rId18" Type="http://schemas.openxmlformats.org/officeDocument/2006/relationships/hyperlink" Target="http://dobrvanka.net/news/obshchestvo/vnridicheskava-pomoshch/item/7331-osnovv-bezopasnosti-nri-zaime" TargetMode="External"/><Relationship Id="rId3" Type="http://schemas.openxmlformats.org/officeDocument/2006/relationships/webSettings" Target="webSettings.xml"/><Relationship Id="rId21" Type="http://schemas.openxmlformats.org/officeDocument/2006/relationships/hyperlink" Target="http://www.dobrvanka.net" TargetMode="External"/><Relationship Id="rId7" Type="http://schemas.openxmlformats.org/officeDocument/2006/relationships/hyperlink" Target="https://dic.academic.ru/dic.nsf/ogegova/188222" TargetMode="External"/><Relationship Id="rId12" Type="http://schemas.openxmlformats.org/officeDocument/2006/relationships/hyperlink" Target="http://dobrvanka.net/news/obshchestvo/vuridicheskava-" TargetMode="External"/><Relationship Id="rId17" Type="http://schemas.openxmlformats.org/officeDocument/2006/relationships/hyperlink" Target="http://dobrvanka.net/news/obshchestvo/itera/6910-" TargetMode="External"/><Relationship Id="rId2" Type="http://schemas.openxmlformats.org/officeDocument/2006/relationships/settings" Target="settings.xml"/><Relationship Id="rId16" Type="http://schemas.openxmlformats.org/officeDocument/2006/relationships/hyperlink" Target="http://dobrvanka.net/news/obshchestvo/vuridicheskava-" TargetMode="External"/><Relationship Id="rId20" Type="http://schemas.openxmlformats.org/officeDocument/2006/relationships/hyperlink" Target="http://dobryanka.net/" TargetMode="External"/><Relationship Id="rId1" Type="http://schemas.openxmlformats.org/officeDocument/2006/relationships/styles" Target="styles.xml"/><Relationship Id="rId6" Type="http://schemas.openxmlformats.org/officeDocument/2006/relationships/hyperlink" Target="http://dobrvanka.net/" TargetMode="External"/><Relationship Id="rId11" Type="http://schemas.openxmlformats.org/officeDocument/2006/relationships/hyperlink" Target="http://dobrvanka.net/news/obshchestvo/vuridicheskava-" TargetMode="External"/><Relationship Id="rId5" Type="http://schemas.openxmlformats.org/officeDocument/2006/relationships/endnotes" Target="endnotes.xml"/><Relationship Id="rId15" Type="http://schemas.openxmlformats.org/officeDocument/2006/relationships/hyperlink" Target="http://dobrvanka.net/news/obshchestvo/vuridicheskava-" TargetMode="External"/><Relationship Id="rId23" Type="http://schemas.openxmlformats.org/officeDocument/2006/relationships/theme" Target="theme/theme1.xml"/><Relationship Id="rId10" Type="http://schemas.openxmlformats.org/officeDocument/2006/relationships/hyperlink" Target="http://dobrvanka.net/news/obshchestvo/vundicheskava-" TargetMode="External"/><Relationship Id="rId19" Type="http://schemas.openxmlformats.org/officeDocument/2006/relationships/hyperlink" Target="http://dobrvanka.net/news/obshchestvo/vuridicheskava-porno" TargetMode="External"/><Relationship Id="rId4" Type="http://schemas.openxmlformats.org/officeDocument/2006/relationships/footnotes" Target="footnotes.xml"/><Relationship Id="rId9" Type="http://schemas.openxmlformats.org/officeDocument/2006/relationships/hyperlink" Target="http://dobrvanka.net/news/obshchestvo/item/8849-zhiteinitsa-dobrvanki-podala-v-sud-za-to-chto-ee-1" TargetMode="External"/><Relationship Id="rId14" Type="http://schemas.openxmlformats.org/officeDocument/2006/relationships/hyperlink" Target="http://dobrvanka.net/news/obshchestvo/vuridicheskav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9609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Пожидаева</dc:creator>
  <cp:lastModifiedBy>Анастасия Пожидаева</cp:lastModifiedBy>
  <cp:revision>2</cp:revision>
  <dcterms:created xsi:type="dcterms:W3CDTF">2018-02-09T08:48:00Z</dcterms:created>
  <dcterms:modified xsi:type="dcterms:W3CDTF">2018-02-09T08:48:00Z</dcterms:modified>
</cp:coreProperties>
</file>