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C8" w:rsidRDefault="00E2336C">
      <w:pPr>
        <w:pStyle w:val="10"/>
        <w:keepNext/>
        <w:keepLines/>
        <w:shd w:val="clear" w:color="auto" w:fill="auto"/>
        <w:spacing w:after="0" w:line="240" w:lineRule="exact"/>
        <w:ind w:left="3860"/>
      </w:pPr>
      <w:bookmarkStart w:id="0" w:name="bookmark0"/>
      <w:r>
        <w:t>Октябрьский районный суд г. Саратова</w:t>
      </w:r>
      <w:bookmarkEnd w:id="0"/>
    </w:p>
    <w:p w:rsidR="00D468C8" w:rsidRDefault="00E2336C">
      <w:pPr>
        <w:pStyle w:val="20"/>
        <w:shd w:val="clear" w:color="auto" w:fill="auto"/>
        <w:spacing w:before="0" w:after="261" w:line="240" w:lineRule="exact"/>
        <w:ind w:left="3860"/>
      </w:pPr>
      <w:r>
        <w:t xml:space="preserve">410002, </w:t>
      </w:r>
      <w:proofErr w:type="spellStart"/>
      <w:r>
        <w:t>г.Саратов</w:t>
      </w:r>
      <w:proofErr w:type="spellEnd"/>
      <w:r>
        <w:t>, ул. Советская, д.42</w:t>
      </w:r>
    </w:p>
    <w:p w:rsidR="00D468C8" w:rsidRDefault="00E2336C">
      <w:pPr>
        <w:pStyle w:val="10"/>
        <w:keepNext/>
        <w:keepLines/>
        <w:shd w:val="clear" w:color="auto" w:fill="auto"/>
        <w:tabs>
          <w:tab w:val="left" w:pos="3851"/>
        </w:tabs>
        <w:spacing w:after="0" w:line="274" w:lineRule="exact"/>
        <w:ind w:left="2440"/>
        <w:jc w:val="both"/>
      </w:pPr>
      <w:bookmarkStart w:id="1" w:name="bookmark1"/>
      <w:proofErr w:type="gramStart"/>
      <w:r>
        <w:t>Истец:</w:t>
      </w:r>
      <w:r>
        <w:tab/>
      </w:r>
      <w:proofErr w:type="gramEnd"/>
      <w:r>
        <w:t xml:space="preserve">Курихин </w:t>
      </w:r>
      <w:r w:rsidR="00776335">
        <w:t>С. Г.</w:t>
      </w:r>
      <w:r>
        <w:t>,</w:t>
      </w:r>
      <w:bookmarkEnd w:id="1"/>
    </w:p>
    <w:p w:rsidR="00D468C8" w:rsidRDefault="00E2336C">
      <w:pPr>
        <w:pStyle w:val="20"/>
        <w:shd w:val="clear" w:color="auto" w:fill="auto"/>
        <w:spacing w:before="0" w:after="0" w:line="274" w:lineRule="exact"/>
        <w:ind w:left="3860" w:right="860"/>
      </w:pPr>
      <w:r>
        <w:t>представитель</w:t>
      </w:r>
    </w:p>
    <w:p w:rsidR="00D468C8" w:rsidRDefault="00E2336C" w:rsidP="00776335">
      <w:pPr>
        <w:pStyle w:val="20"/>
        <w:shd w:val="clear" w:color="auto" w:fill="auto"/>
        <w:spacing w:before="0" w:after="0" w:line="274" w:lineRule="exact"/>
        <w:ind w:left="3860" w:right="860"/>
      </w:pPr>
      <w:r>
        <w:t>Терехов</w:t>
      </w:r>
      <w:r w:rsidR="00776335">
        <w:t xml:space="preserve"> С. </w:t>
      </w:r>
      <w:proofErr w:type="spellStart"/>
      <w:r w:rsidR="00776335">
        <w:t>С</w:t>
      </w:r>
      <w:proofErr w:type="spellEnd"/>
      <w:r w:rsidR="00776335">
        <w:t>.</w:t>
      </w:r>
      <w:r>
        <w:t xml:space="preserve">  </w:t>
      </w:r>
    </w:p>
    <w:p w:rsidR="00D468C8" w:rsidRDefault="00E2336C">
      <w:pPr>
        <w:pStyle w:val="10"/>
        <w:keepNext/>
        <w:keepLines/>
        <w:shd w:val="clear" w:color="auto" w:fill="auto"/>
        <w:tabs>
          <w:tab w:val="left" w:pos="3851"/>
        </w:tabs>
        <w:spacing w:after="0" w:line="240" w:lineRule="exact"/>
        <w:ind w:left="2440"/>
        <w:jc w:val="both"/>
      </w:pPr>
      <w:bookmarkStart w:id="2" w:name="bookmark2"/>
      <w:proofErr w:type="gramStart"/>
      <w:r>
        <w:t>Ответчик:</w:t>
      </w:r>
      <w:r>
        <w:tab/>
      </w:r>
      <w:proofErr w:type="gramEnd"/>
      <w:r>
        <w:t xml:space="preserve">Касс </w:t>
      </w:r>
      <w:bookmarkEnd w:id="2"/>
      <w:r w:rsidR="00776335">
        <w:t>А. Т.</w:t>
      </w:r>
    </w:p>
    <w:p w:rsidR="00776335" w:rsidRDefault="00776335">
      <w:pPr>
        <w:pStyle w:val="10"/>
        <w:keepNext/>
        <w:keepLines/>
        <w:shd w:val="clear" w:color="auto" w:fill="auto"/>
        <w:spacing w:after="0" w:line="240" w:lineRule="exact"/>
        <w:jc w:val="center"/>
      </w:pPr>
      <w:bookmarkStart w:id="3" w:name="bookmark3"/>
    </w:p>
    <w:p w:rsidR="00D468C8" w:rsidRDefault="00E2336C">
      <w:pPr>
        <w:pStyle w:val="10"/>
        <w:keepNext/>
        <w:keepLines/>
        <w:shd w:val="clear" w:color="auto" w:fill="auto"/>
        <w:spacing w:after="0" w:line="240" w:lineRule="exact"/>
        <w:jc w:val="center"/>
      </w:pPr>
      <w:r>
        <w:t>Исковое заявление</w:t>
      </w:r>
      <w:bookmarkEnd w:id="3"/>
    </w:p>
    <w:p w:rsidR="00D468C8" w:rsidRDefault="00E2336C">
      <w:pPr>
        <w:pStyle w:val="30"/>
        <w:shd w:val="clear" w:color="auto" w:fill="auto"/>
        <w:spacing w:before="0" w:after="261" w:line="240" w:lineRule="exact"/>
      </w:pPr>
      <w:r>
        <w:t>О защите чести, достоинства, деловой репутации и взыскании морального вреда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В соответствии со статьей 23 Конституции Российской Федерации каждый имеет право на защиту своей чести и доброго имени. Статьей 29 Конституции Российской Федерации каждому гарантируется свобода мысли и слова, а также свобода массовой информации.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Предусмотренные статьями 23 и 46 Конституции РФ право каждого на защиту своей чести и доброго имени, а также установленное статьей 152 ГК РФ право каждого на судебную защиту чести, достоинства и деловой репутации от распространенных, не соответствующих действительности порочащих сведений является необходимым ограничением свободы слова для случаев злоупотребления этими правами.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 xml:space="preserve">Не соответствующими действительности сведениями являются утверждения о фактах или событиях, которые не имели места в реальности </w:t>
      </w:r>
      <w:proofErr w:type="gramStart"/>
      <w:r>
        <w:t>во время</w:t>
      </w:r>
      <w:proofErr w:type="gramEnd"/>
      <w:r>
        <w:t>, к которому о</w:t>
      </w:r>
      <w:r w:rsidR="00776335">
        <w:t>тносятся оспариваемые, а именно: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04 сентября 2015 года в Администрации Фрунзенского района МО «Город Саратов» состоялись общественные слушания по вопросам строительства домов на смотровой площадке у аэропорта и на территории бывшего лагеря "Лесной" на территории природного парка «Кумысная поляна» г. Саратова.</w:t>
      </w:r>
    </w:p>
    <w:p w:rsidR="00D468C8" w:rsidRDefault="00E2336C" w:rsidP="00776335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В ходе публичных слушаний слово взял А</w:t>
      </w:r>
      <w:r w:rsidR="00776335">
        <w:t>.</w:t>
      </w:r>
      <w:r>
        <w:t xml:space="preserve"> Касс, сотрудник ООО «МЕДИА-ГРУППА «ОМ», которому принадлежит известный информационный ресурс "Общественное мнение",</w:t>
      </w:r>
      <w:r w:rsidR="00776335">
        <w:t xml:space="preserve"> </w:t>
      </w:r>
      <w:r>
        <w:t>А</w:t>
      </w:r>
      <w:r w:rsidR="00776335">
        <w:t>.</w:t>
      </w:r>
      <w:r>
        <w:t xml:space="preserve"> Касс в своей речи призвал саратовцев объединиться "против мафии", публично обвинив депутатов Саратовской областной думы Л</w:t>
      </w:r>
      <w:r w:rsidR="00776335">
        <w:t>.</w:t>
      </w:r>
      <w:r>
        <w:t xml:space="preserve"> </w:t>
      </w:r>
      <w:proofErr w:type="spellStart"/>
      <w:r>
        <w:t>Писного</w:t>
      </w:r>
      <w:proofErr w:type="spellEnd"/>
      <w:r>
        <w:t xml:space="preserve"> и С</w:t>
      </w:r>
      <w:r w:rsidR="00776335">
        <w:t>.</w:t>
      </w:r>
      <w:r>
        <w:t xml:space="preserve"> Курихина в захвате («</w:t>
      </w:r>
      <w:proofErr w:type="spellStart"/>
      <w:r>
        <w:t>отжатии</w:t>
      </w:r>
      <w:proofErr w:type="spellEnd"/>
      <w:r>
        <w:t>») "Лесной республики" - части территории природного парка "Кумысная поляна".</w:t>
      </w:r>
    </w:p>
    <w:p w:rsidR="00D468C8" w:rsidRDefault="00776335">
      <w:pPr>
        <w:pStyle w:val="20"/>
        <w:shd w:val="clear" w:color="auto" w:fill="auto"/>
        <w:tabs>
          <w:tab w:val="left" w:pos="1162"/>
          <w:tab w:val="left" w:pos="2870"/>
          <w:tab w:val="left" w:pos="3851"/>
          <w:tab w:val="left" w:pos="6096"/>
          <w:tab w:val="left" w:pos="7243"/>
          <w:tab w:val="left" w:pos="8472"/>
          <w:tab w:val="left" w:pos="9442"/>
        </w:tabs>
        <w:spacing w:before="0" w:after="0" w:line="274" w:lineRule="exact"/>
        <w:ind w:firstLine="580"/>
        <w:jc w:val="both"/>
      </w:pPr>
      <w:r>
        <w:t>Запись выступления А.</w:t>
      </w:r>
      <w:r w:rsidR="00E2336C">
        <w:t xml:space="preserve"> Касса на публичных слушаниях 04.09.2015 года содержится в сети</w:t>
      </w:r>
      <w:r w:rsidR="00E2336C">
        <w:tab/>
        <w:t>Интернет</w:t>
      </w:r>
      <w:r w:rsidR="00E2336C">
        <w:tab/>
        <w:t>на</w:t>
      </w:r>
      <w:r w:rsidR="00E2336C">
        <w:tab/>
        <w:t>портале</w:t>
      </w:r>
      <w:r w:rsidR="00E2336C">
        <w:tab/>
      </w:r>
      <w:r w:rsidR="00E2336C">
        <w:rPr>
          <w:lang w:val="en-US" w:eastAsia="en-US" w:bidi="en-US"/>
        </w:rPr>
        <w:t>You</w:t>
      </w:r>
      <w:r w:rsidR="00E2336C" w:rsidRPr="00776335">
        <w:rPr>
          <w:lang w:eastAsia="en-US" w:bidi="en-US"/>
        </w:rPr>
        <w:tab/>
      </w:r>
      <w:r w:rsidR="00E2336C">
        <w:rPr>
          <w:lang w:val="en-US" w:eastAsia="en-US" w:bidi="en-US"/>
        </w:rPr>
        <w:t>Tube</w:t>
      </w:r>
      <w:r w:rsidR="00E2336C" w:rsidRPr="00776335">
        <w:rPr>
          <w:lang w:eastAsia="en-US" w:bidi="en-US"/>
        </w:rPr>
        <w:tab/>
      </w:r>
      <w:r w:rsidR="00E2336C">
        <w:t>по</w:t>
      </w:r>
      <w:r w:rsidR="00E2336C">
        <w:tab/>
        <w:t>адресу:</w:t>
      </w:r>
    </w:p>
    <w:p w:rsidR="00D468C8" w:rsidRPr="00776335" w:rsidRDefault="00E2336C">
      <w:pPr>
        <w:pStyle w:val="40"/>
        <w:shd w:val="clear" w:color="auto" w:fill="auto"/>
        <w:rPr>
          <w:lang w:val="en-US"/>
        </w:rPr>
      </w:pPr>
      <w:r>
        <w:rPr>
          <w:lang w:val="en-US" w:eastAsia="en-US" w:bidi="en-US"/>
        </w:rPr>
        <w:t>h</w:t>
      </w:r>
      <w:r>
        <w:rPr>
          <w:rStyle w:val="41"/>
          <w:b/>
          <w:bCs/>
        </w:rPr>
        <w:t>ttp://</w:t>
      </w:r>
      <w:hyperlink r:id="rId7" w:history="1">
        <w:r w:rsidRPr="00776335">
          <w:rPr>
            <w:rStyle w:val="a3"/>
            <w:lang w:val="en-US"/>
          </w:rPr>
          <w:t>www.yo</w:t>
        </w:r>
      </w:hyperlink>
      <w:r>
        <w:rPr>
          <w:lang w:val="en-US" w:eastAsia="en-US" w:bidi="en-US"/>
        </w:rPr>
        <w:t>ut</w:t>
      </w:r>
      <w:r>
        <w:rPr>
          <w:rStyle w:val="41"/>
          <w:b/>
          <w:bCs/>
        </w:rPr>
        <w:t>ube.com/watch</w:t>
      </w:r>
      <w:proofErr w:type="gramStart"/>
      <w:r>
        <w:rPr>
          <w:rStyle w:val="41"/>
          <w:b/>
          <w:bCs/>
        </w:rPr>
        <w:t>?v</w:t>
      </w:r>
      <w:proofErr w:type="gramEnd"/>
      <w:r>
        <w:rPr>
          <w:lang w:val="en-US" w:eastAsia="en-US" w:bidi="en-US"/>
        </w:rPr>
        <w:t>=1</w:t>
      </w:r>
      <w:r>
        <w:rPr>
          <w:rStyle w:val="41"/>
          <w:b/>
          <w:bCs/>
        </w:rPr>
        <w:t xml:space="preserve">9g </w:t>
      </w:r>
      <w:proofErr w:type="spellStart"/>
      <w:r>
        <w:rPr>
          <w:rStyle w:val="41"/>
          <w:b/>
          <w:bCs/>
        </w:rPr>
        <w:t>vnORouI&amp;featur</w:t>
      </w:r>
      <w:r>
        <w:rPr>
          <w:lang w:val="en-US" w:eastAsia="en-US" w:bidi="en-US"/>
        </w:rPr>
        <w:t>e</w:t>
      </w:r>
      <w:proofErr w:type="spellEnd"/>
      <w:r>
        <w:rPr>
          <w:rStyle w:val="41"/>
          <w:b/>
          <w:bCs/>
        </w:rPr>
        <w:t>=youtu.be</w:t>
      </w:r>
      <w:r>
        <w:rPr>
          <w:lang w:val="en-US" w:eastAsia="en-US" w:bidi="en-US"/>
        </w:rPr>
        <w:t>.</w:t>
      </w:r>
    </w:p>
    <w:p w:rsidR="00D468C8" w:rsidRPr="00776335" w:rsidRDefault="00E2336C">
      <w:pPr>
        <w:pStyle w:val="40"/>
        <w:shd w:val="clear" w:color="auto" w:fill="auto"/>
        <w:spacing w:line="278" w:lineRule="exact"/>
        <w:ind w:firstLine="600"/>
        <w:jc w:val="both"/>
        <w:rPr>
          <w:lang w:val="en-US"/>
        </w:rPr>
      </w:pPr>
      <w:r>
        <w:rPr>
          <w:rStyle w:val="42"/>
        </w:rPr>
        <w:t>Также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указанная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запись</w:t>
      </w:r>
      <w:r w:rsidRPr="00776335">
        <w:rPr>
          <w:rStyle w:val="42"/>
          <w:lang w:val="en-US"/>
        </w:rPr>
        <w:t xml:space="preserve"> 04.09.2015 </w:t>
      </w:r>
      <w:r>
        <w:rPr>
          <w:rStyle w:val="42"/>
        </w:rPr>
        <w:t>года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в</w:t>
      </w:r>
      <w:r w:rsidRPr="00776335">
        <w:rPr>
          <w:rStyle w:val="42"/>
          <w:lang w:val="en-US"/>
        </w:rPr>
        <w:t xml:space="preserve"> 18 </w:t>
      </w:r>
      <w:r>
        <w:rPr>
          <w:rStyle w:val="42"/>
        </w:rPr>
        <w:t>ч</w:t>
      </w:r>
      <w:r w:rsidRPr="00776335">
        <w:rPr>
          <w:rStyle w:val="42"/>
          <w:lang w:val="en-US"/>
        </w:rPr>
        <w:t xml:space="preserve">. 18 </w:t>
      </w:r>
      <w:r>
        <w:rPr>
          <w:rStyle w:val="42"/>
        </w:rPr>
        <w:t>мин</w:t>
      </w:r>
      <w:r w:rsidRPr="00776335">
        <w:rPr>
          <w:rStyle w:val="42"/>
          <w:lang w:val="en-US"/>
        </w:rPr>
        <w:t xml:space="preserve">. </w:t>
      </w:r>
      <w:r>
        <w:rPr>
          <w:rStyle w:val="42"/>
        </w:rPr>
        <w:t>была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размещена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на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Интернет</w:t>
      </w:r>
      <w:r w:rsidRPr="00776335">
        <w:rPr>
          <w:rStyle w:val="42"/>
          <w:lang w:val="en-US"/>
        </w:rPr>
        <w:t xml:space="preserve"> </w:t>
      </w:r>
      <w:r w:rsidR="00776335">
        <w:rPr>
          <w:rStyle w:val="42"/>
          <w:lang w:val="en-US"/>
        </w:rPr>
        <w:t>–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портале</w:t>
      </w:r>
      <w:r w:rsidR="00776335" w:rsidRPr="00776335">
        <w:rPr>
          <w:rStyle w:val="42"/>
          <w:lang w:val="en-US"/>
        </w:rPr>
        <w:t xml:space="preserve"> </w:t>
      </w:r>
      <w:r w:rsidRPr="00776335">
        <w:rPr>
          <w:rStyle w:val="42"/>
          <w:lang w:val="en-US"/>
        </w:rPr>
        <w:t>«</w:t>
      </w:r>
      <w:r>
        <w:rPr>
          <w:rStyle w:val="42"/>
        </w:rPr>
        <w:t>ЛИЦА</w:t>
      </w:r>
      <w:r w:rsidRPr="00776335">
        <w:rPr>
          <w:rStyle w:val="42"/>
          <w:lang w:val="en-US"/>
        </w:rPr>
        <w:t xml:space="preserve">» </w:t>
      </w:r>
      <w:r>
        <w:rPr>
          <w:rStyle w:val="42"/>
        </w:rPr>
        <w:t>по</w:t>
      </w:r>
      <w:r w:rsidRPr="00776335">
        <w:rPr>
          <w:rStyle w:val="42"/>
          <w:lang w:val="en-US"/>
        </w:rPr>
        <w:t xml:space="preserve"> </w:t>
      </w:r>
      <w:r>
        <w:rPr>
          <w:rStyle w:val="42"/>
        </w:rPr>
        <w:t>адресу</w:t>
      </w:r>
      <w:r w:rsidRPr="00776335">
        <w:rPr>
          <w:rStyle w:val="42"/>
          <w:lang w:val="en-US"/>
        </w:rPr>
        <w:t xml:space="preserve">: </w:t>
      </w:r>
      <w:r>
        <w:rPr>
          <w:lang w:val="en-US" w:eastAsia="en-US" w:bidi="en-US"/>
        </w:rPr>
        <w:t>http:</w:t>
      </w:r>
      <w:r>
        <w:rPr>
          <w:rStyle w:val="41"/>
          <w:b/>
          <w:bCs/>
        </w:rPr>
        <w:t>//Iiz</w:t>
      </w:r>
      <w:r>
        <w:rPr>
          <w:lang w:val="en-US" w:eastAsia="en-US" w:bidi="en-US"/>
        </w:rPr>
        <w:t>agubernii.ru/news/130182/osugdennvi-za-narkotiki-antuan- ka</w:t>
      </w:r>
      <w:r>
        <w:rPr>
          <w:rStyle w:val="41"/>
          <w:b/>
          <w:bCs/>
        </w:rPr>
        <w:t>ss-obv</w:t>
      </w:r>
      <w:r>
        <w:rPr>
          <w:lang w:val="en-US" w:eastAsia="en-US" w:bidi="en-US"/>
        </w:rPr>
        <w:t>inil-</w:t>
      </w:r>
      <w:r>
        <w:rPr>
          <w:rStyle w:val="41"/>
          <w:b/>
          <w:bCs/>
        </w:rPr>
        <w:t>deputa</w:t>
      </w:r>
      <w:r>
        <w:rPr>
          <w:lang w:val="en-US" w:eastAsia="en-US" w:bidi="en-US"/>
        </w:rPr>
        <w:t>t</w:t>
      </w:r>
      <w:r>
        <w:rPr>
          <w:rStyle w:val="41"/>
          <w:b/>
          <w:bCs/>
        </w:rPr>
        <w:t>ov-p</w:t>
      </w:r>
      <w:r>
        <w:rPr>
          <w:lang w:val="en-US" w:eastAsia="en-US" w:bidi="en-US"/>
        </w:rPr>
        <w:t>i</w:t>
      </w:r>
      <w:r>
        <w:rPr>
          <w:rStyle w:val="41"/>
          <w:b/>
          <w:bCs/>
        </w:rPr>
        <w:t>sn</w:t>
      </w:r>
      <w:r>
        <w:rPr>
          <w:lang w:val="en-US" w:eastAsia="en-US" w:bidi="en-US"/>
        </w:rPr>
        <w:t>o</w:t>
      </w:r>
      <w:r>
        <w:rPr>
          <w:rStyle w:val="41"/>
          <w:b/>
          <w:bCs/>
        </w:rPr>
        <w:t>g</w:t>
      </w:r>
      <w:r>
        <w:rPr>
          <w:lang w:val="en-US" w:eastAsia="en-US" w:bidi="en-US"/>
        </w:rPr>
        <w:t>o</w:t>
      </w:r>
      <w:r>
        <w:rPr>
          <w:rStyle w:val="41"/>
          <w:b/>
          <w:bCs/>
        </w:rPr>
        <w:t>-i-</w:t>
      </w:r>
      <w:r>
        <w:rPr>
          <w:lang w:val="en-US" w:eastAsia="en-US" w:bidi="en-US"/>
        </w:rPr>
        <w:t>kur</w:t>
      </w:r>
      <w:r>
        <w:rPr>
          <w:rStyle w:val="41"/>
          <w:b/>
          <w:bCs/>
        </w:rPr>
        <w:t>ihina-v-za</w:t>
      </w:r>
      <w:r>
        <w:rPr>
          <w:lang w:val="en-US" w:eastAsia="en-US" w:bidi="en-US"/>
        </w:rPr>
        <w:t>hv</w:t>
      </w:r>
      <w:r>
        <w:rPr>
          <w:rStyle w:val="41"/>
          <w:b/>
          <w:bCs/>
        </w:rPr>
        <w:t>ate-Iesn</w:t>
      </w:r>
      <w:r>
        <w:rPr>
          <w:lang w:val="en-US" w:eastAsia="en-US" w:bidi="en-US"/>
        </w:rPr>
        <w:t>o</w:t>
      </w:r>
      <w:r>
        <w:rPr>
          <w:rStyle w:val="41"/>
          <w:b/>
          <w:bCs/>
        </w:rPr>
        <w:t>i</w:t>
      </w:r>
      <w:r>
        <w:rPr>
          <w:lang w:val="en-US" w:eastAsia="en-US" w:bidi="en-US"/>
        </w:rPr>
        <w:t>-r</w:t>
      </w:r>
      <w:r>
        <w:rPr>
          <w:rStyle w:val="41"/>
          <w:b/>
          <w:bCs/>
        </w:rPr>
        <w:t>es</w:t>
      </w:r>
      <w:r>
        <w:rPr>
          <w:lang w:val="en-US" w:eastAsia="en-US" w:bidi="en-US"/>
        </w:rPr>
        <w:t>publiki</w:t>
      </w:r>
      <w:r>
        <w:rPr>
          <w:rStyle w:val="41"/>
          <w:b/>
          <w:bCs/>
        </w:rPr>
        <w:t>.h</w:t>
      </w:r>
      <w:r>
        <w:rPr>
          <w:lang w:val="en-US" w:eastAsia="en-US" w:bidi="en-US"/>
        </w:rPr>
        <w:t>t</w:t>
      </w:r>
      <w:r>
        <w:rPr>
          <w:rStyle w:val="41"/>
          <w:b/>
          <w:bCs/>
        </w:rPr>
        <w:t>ml</w:t>
      </w:r>
      <w:r>
        <w:rPr>
          <w:lang w:val="en-US" w:eastAsia="en-US" w:bidi="en-US"/>
        </w:rPr>
        <w:t>.</w:t>
      </w:r>
    </w:p>
    <w:p w:rsidR="00D468C8" w:rsidRDefault="00E2336C">
      <w:pPr>
        <w:pStyle w:val="20"/>
        <w:shd w:val="clear" w:color="auto" w:fill="auto"/>
        <w:spacing w:before="0" w:after="240" w:line="274" w:lineRule="exact"/>
        <w:ind w:firstLine="600"/>
        <w:jc w:val="both"/>
      </w:pPr>
      <w:r>
        <w:t>В данном сообщении также указано, что бывший заключенный колонии в Усть-Золихе призвал саратовцев объединиться "против мафии", публично обвинив депутатов Саратовской областной думы Л</w:t>
      </w:r>
      <w:r w:rsidR="00776335">
        <w:t>.</w:t>
      </w:r>
      <w:r>
        <w:t xml:space="preserve"> </w:t>
      </w:r>
      <w:proofErr w:type="spellStart"/>
      <w:r>
        <w:t>Писного</w:t>
      </w:r>
      <w:proofErr w:type="spellEnd"/>
      <w:r>
        <w:t xml:space="preserve"> и С</w:t>
      </w:r>
      <w:r w:rsidR="00776335">
        <w:t>.</w:t>
      </w:r>
      <w:r w:rsidR="00A3317B">
        <w:t xml:space="preserve"> </w:t>
      </w:r>
      <w:r>
        <w:t>Курихина в захвате "Лесной республики" - части территории природного парка "Кумысная поляна".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В тексте своего выступления журналист «Общественного мнения» </w:t>
      </w:r>
      <w:r w:rsidR="00776335">
        <w:t>А.</w:t>
      </w:r>
      <w:r>
        <w:t xml:space="preserve"> Касс в утвердительной форме высказался о том, что граждане </w:t>
      </w:r>
      <w:proofErr w:type="spellStart"/>
      <w:r>
        <w:t>Писной</w:t>
      </w:r>
      <w:proofErr w:type="spellEnd"/>
      <w:r>
        <w:t xml:space="preserve"> Л.</w:t>
      </w:r>
      <w:r w:rsidR="00A3317B">
        <w:t xml:space="preserve"> </w:t>
      </w:r>
      <w:r>
        <w:t>А. и Курихин С.</w:t>
      </w:r>
      <w:r w:rsidR="00A3317B">
        <w:t xml:space="preserve"> </w:t>
      </w:r>
      <w:r>
        <w:t>Г. занимаются противоправной деятельностью нарушают действующее законодательство «отжали большой кусок Кумысной поляны в районе Лесной республики» и являются «строительной мафией», т.</w:t>
      </w:r>
      <w:r w:rsidR="00A3317B">
        <w:t xml:space="preserve"> </w:t>
      </w:r>
      <w:r>
        <w:t>е группой, которая тайно и преступно действует в своих интересах в сфере строительства.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Т.е. фактически ответчик обвинил Курихина С.</w:t>
      </w:r>
      <w:r w:rsidR="00A3317B">
        <w:t xml:space="preserve"> </w:t>
      </w:r>
      <w:r>
        <w:t xml:space="preserve">Г. и </w:t>
      </w:r>
      <w:proofErr w:type="spellStart"/>
      <w:r>
        <w:t>Писного</w:t>
      </w:r>
      <w:proofErr w:type="spellEnd"/>
      <w:r>
        <w:t xml:space="preserve"> Л.</w:t>
      </w:r>
      <w:r w:rsidR="00A3317B">
        <w:t xml:space="preserve"> </w:t>
      </w:r>
      <w:r>
        <w:t>А. в совершении преступления, а также в участии в организованной преступной группе.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Согласно статьям 17, 21. 23 Конституции РФ достоинство личности, честь и доброе имя являются одними из основных неотчуждаемых и принадлежащих каждому от рождения прав и свобод человека, которые охраняются государством.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lastRenderedPageBreak/>
        <w:t xml:space="preserve">В силу части 1 статьи 49 Конституции Российской Федерации и части 1 статьи 14 </w:t>
      </w:r>
      <w:proofErr w:type="spellStart"/>
      <w:r>
        <w:t>Уголовно</w:t>
      </w:r>
      <w:r>
        <w:softHyphen/>
        <w:t>процессуального</w:t>
      </w:r>
      <w:proofErr w:type="spellEnd"/>
      <w:r>
        <w:t xml:space="preserve"> кодекса Российской Федерации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Ни один из вышеуказанных фактов никогда не имел место в жизни.</w:t>
      </w:r>
    </w:p>
    <w:p w:rsidR="00D468C8" w:rsidRDefault="00E2336C">
      <w:pPr>
        <w:pStyle w:val="20"/>
        <w:shd w:val="clear" w:color="auto" w:fill="auto"/>
        <w:spacing w:before="0" w:after="236" w:line="269" w:lineRule="exact"/>
        <w:ind w:firstLine="600"/>
        <w:jc w:val="both"/>
      </w:pPr>
      <w:r>
        <w:t>В связи с вышеизложенным считаю, что вышеуказанные сведения порочат и оскорбляют честь и достоинство Курихина С.Г. как человека и законопослушного гражданина, поскольку содержат не соответствующие действительности высказывания о причастности истца к уголовно наказуемым преступлениям.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Статья 152 ГК РФ определяет, что гражданин вправе требовать по суду опровержения </w:t>
      </w:r>
      <w:r>
        <w:rPr>
          <w:rStyle w:val="21"/>
        </w:rPr>
        <w:t xml:space="preserve">порочащих его честь, достоинство или деловую репутацию сведений, </w:t>
      </w:r>
      <w:r>
        <w:t>если распространивший такие сведения не докажет, что они соответствуют действительности.</w:t>
      </w:r>
    </w:p>
    <w:p w:rsidR="00D468C8" w:rsidRDefault="00E2336C">
      <w:pPr>
        <w:pStyle w:val="20"/>
        <w:shd w:val="clear" w:color="auto" w:fill="auto"/>
        <w:spacing w:before="0" w:after="240" w:line="269" w:lineRule="exact"/>
        <w:ind w:firstLine="600"/>
        <w:jc w:val="both"/>
      </w:pPr>
      <w:r>
        <w:t>Положения пунктов 7, 9 Постановления Пленума Верховного Суда № 3 от 24.02.2005 года «О судебной практике по делам о защите чести и достоинства граждан, а также деловой репутации граждан и юридических лиц» гласят о том, что в силу статьи 152 ч.1 ГК РФ обязанность доказывать соответствие действительности распространенных сведений лежит на ответчике, истец обязан доказать факт распространения сведений лицом</w:t>
      </w:r>
      <w:r w:rsidR="00A3317B">
        <w:t>,</w:t>
      </w:r>
      <w:r>
        <w:t xml:space="preserve"> к которому предъявлен иск, а также порочащий характер этих сведений.</w:t>
      </w:r>
    </w:p>
    <w:p w:rsidR="00D468C8" w:rsidRDefault="00E2336C">
      <w:pPr>
        <w:pStyle w:val="20"/>
        <w:shd w:val="clear" w:color="auto" w:fill="auto"/>
        <w:spacing w:before="0" w:after="0" w:line="269" w:lineRule="exact"/>
        <w:ind w:firstLine="740"/>
        <w:jc w:val="both"/>
      </w:pPr>
      <w:r>
        <w:t>Под распространением сведений, порочащих честь и достоинство граждан или деловую репутацию граждан и юридических лиц, следует понимать в том числе распространение в сети Интернет, изложение в публичных выступлениях, заявлениях, адресованных должностным лицам, или сообщение в той или иной, в том числе устной, форме хотя бы одному лицу.</w:t>
      </w:r>
    </w:p>
    <w:p w:rsidR="00D468C8" w:rsidRDefault="00E2336C">
      <w:pPr>
        <w:pStyle w:val="40"/>
        <w:shd w:val="clear" w:color="auto" w:fill="auto"/>
        <w:spacing w:after="240"/>
        <w:ind w:firstLine="600"/>
        <w:jc w:val="both"/>
      </w:pPr>
      <w:r>
        <w:t>Порочащими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Из заключения специалиста по исследованию речевых материалов от 10.10.2015 года, подготовленного профессором, доктором филологических наук </w:t>
      </w:r>
      <w:proofErr w:type="spellStart"/>
      <w:r>
        <w:t>Кушнеруком</w:t>
      </w:r>
      <w:proofErr w:type="spellEnd"/>
      <w:r>
        <w:t xml:space="preserve"> С.</w:t>
      </w:r>
      <w:r w:rsidR="00A3317B">
        <w:t xml:space="preserve"> </w:t>
      </w:r>
      <w:r>
        <w:t>П., следует, что в выступлении ответчика 04 сентября 2015 года в Администрации Фрунзенского района МО «Город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jc w:val="both"/>
      </w:pPr>
      <w:r>
        <w:t xml:space="preserve">Саратов» на общественных слушаниях содержатся высказывания, сообщающие сведения о нарушении гражданами </w:t>
      </w:r>
      <w:proofErr w:type="spellStart"/>
      <w:r>
        <w:t>Писным</w:t>
      </w:r>
      <w:proofErr w:type="spellEnd"/>
      <w:r>
        <w:t>, Курихиным действующего законодательства, и/или общепринятых морально-нравственных норм и правил имеют речевые формы утверждений.</w:t>
      </w:r>
    </w:p>
    <w:p w:rsidR="00D468C8" w:rsidRDefault="00E2336C">
      <w:pPr>
        <w:pStyle w:val="20"/>
        <w:shd w:val="clear" w:color="auto" w:fill="auto"/>
        <w:spacing w:before="0" w:after="240" w:line="274" w:lineRule="exact"/>
        <w:ind w:firstLine="600"/>
        <w:jc w:val="both"/>
      </w:pPr>
      <w:r>
        <w:t xml:space="preserve">Специалист также пришел к выводу, что реализованное в составе высказываний, образующих текст выступления словосочетание «строительная мафия» имеет </w:t>
      </w:r>
      <w:proofErr w:type="gramStart"/>
      <w:r>
        <w:t>значение</w:t>
      </w:r>
      <w:proofErr w:type="gramEnd"/>
      <w:r>
        <w:t xml:space="preserve"> принципиально не отличающееся от определения, закрепившегося в общеупотребительной русской речи и представленное в словарях русского языка: организованная группа людей, тайно и преступно действующих в своих интересах. Определение «строительная» называет предметную област</w:t>
      </w:r>
      <w:r w:rsidR="00A3317B">
        <w:t>ь деятельности. При этом специал</w:t>
      </w:r>
      <w:r>
        <w:t xml:space="preserve">ист также указан, что квалификация деятельности, названной словосочетанием «строительная мафия» в исследованном тексте прежде всего соотносится с персоналиями, </w:t>
      </w:r>
      <w:proofErr w:type="spellStart"/>
      <w:r>
        <w:t>онимы</w:t>
      </w:r>
      <w:proofErr w:type="spellEnd"/>
      <w:r>
        <w:t xml:space="preserve"> которых приведены в тексте: </w:t>
      </w:r>
      <w:proofErr w:type="spellStart"/>
      <w:r>
        <w:t>Писной</w:t>
      </w:r>
      <w:proofErr w:type="spellEnd"/>
      <w:r>
        <w:t>, Курихин.</w:t>
      </w:r>
    </w:p>
    <w:p w:rsidR="00D468C8" w:rsidRDefault="00A3317B">
      <w:pPr>
        <w:pStyle w:val="20"/>
        <w:shd w:val="clear" w:color="auto" w:fill="auto"/>
        <w:spacing w:before="0" w:after="240" w:line="274" w:lineRule="exact"/>
        <w:ind w:firstLine="600"/>
        <w:jc w:val="both"/>
      </w:pPr>
      <w:r>
        <w:t>Анал</w:t>
      </w:r>
      <w:r w:rsidR="00E2336C">
        <w:t>из приведенных норм права и обстоятельств дела указывает на то, что ответчик 04 сентября 2015 года в Администрации Фрунзенского района МО «Город Саратов» на общественных слушаниях по вопросам строительства домов на смотровой площадке у аэропорта и на территории бывшего лагеря "Лесной" на территории природного парка «Кумысная поляна» г. Саратова в своем публичном выступлении распространил сведения порочащие честь и достоинство Курихина С.</w:t>
      </w:r>
      <w:r>
        <w:t xml:space="preserve"> </w:t>
      </w:r>
      <w:r w:rsidR="00E2336C">
        <w:t xml:space="preserve">Г., которые впоследствии были распространены в сети Интернет на портале </w:t>
      </w:r>
      <w:r w:rsidR="00E2336C">
        <w:rPr>
          <w:rStyle w:val="22"/>
        </w:rPr>
        <w:t>You</w:t>
      </w:r>
      <w:r w:rsidR="00E2336C" w:rsidRPr="00776335">
        <w:rPr>
          <w:rStyle w:val="22"/>
          <w:lang w:val="ru-RU"/>
        </w:rPr>
        <w:t xml:space="preserve"> </w:t>
      </w:r>
      <w:r w:rsidR="00E2336C">
        <w:rPr>
          <w:rStyle w:val="22"/>
        </w:rPr>
        <w:t>Tube</w:t>
      </w:r>
      <w:r w:rsidR="00E2336C" w:rsidRPr="00776335">
        <w:rPr>
          <w:rStyle w:val="22"/>
          <w:lang w:val="ru-RU"/>
        </w:rPr>
        <w:t xml:space="preserve"> </w:t>
      </w:r>
      <w:r w:rsidR="00E2336C">
        <w:rPr>
          <w:rStyle w:val="22"/>
          <w:lang w:val="ru-RU" w:eastAsia="ru-RU" w:bidi="ru-RU"/>
        </w:rPr>
        <w:t>по адресу:</w:t>
      </w:r>
      <w:r w:rsidR="00E2336C">
        <w:rPr>
          <w:rStyle w:val="21"/>
        </w:rPr>
        <w:t xml:space="preserve"> </w:t>
      </w:r>
      <w:r w:rsidR="00E2336C">
        <w:rPr>
          <w:rStyle w:val="21"/>
          <w:lang w:val="en-US" w:eastAsia="en-US" w:bidi="en-US"/>
        </w:rPr>
        <w:lastRenderedPageBreak/>
        <w:t>http</w:t>
      </w:r>
      <w:r w:rsidR="00E2336C" w:rsidRPr="00776335">
        <w:rPr>
          <w:rStyle w:val="21"/>
          <w:lang w:eastAsia="en-US" w:bidi="en-US"/>
        </w:rPr>
        <w:t>:/</w:t>
      </w:r>
      <w:proofErr w:type="spellStart"/>
      <w:r w:rsidR="00E2336C">
        <w:rPr>
          <w:rStyle w:val="21"/>
          <w:lang w:val="en-US" w:eastAsia="en-US" w:bidi="en-US"/>
        </w:rPr>
        <w:t>Ayww</w:t>
      </w:r>
      <w:proofErr w:type="spellEnd"/>
      <w:r w:rsidR="00E2336C" w:rsidRPr="00776335">
        <w:rPr>
          <w:rStyle w:val="22"/>
          <w:lang w:val="ru-RU"/>
        </w:rPr>
        <w:t>.</w:t>
      </w:r>
      <w:proofErr w:type="spellStart"/>
      <w:r w:rsidR="00E2336C">
        <w:rPr>
          <w:rStyle w:val="22"/>
        </w:rPr>
        <w:t>y</w:t>
      </w:r>
      <w:r w:rsidR="00E2336C">
        <w:rPr>
          <w:rStyle w:val="21"/>
          <w:lang w:val="en-US" w:eastAsia="en-US" w:bidi="en-US"/>
        </w:rPr>
        <w:t>outube</w:t>
      </w:r>
      <w:proofErr w:type="spellEnd"/>
      <w:r w:rsidR="00E2336C" w:rsidRPr="00776335">
        <w:rPr>
          <w:rStyle w:val="21"/>
          <w:lang w:eastAsia="en-US" w:bidi="en-US"/>
        </w:rPr>
        <w:t>.</w:t>
      </w:r>
      <w:proofErr w:type="spellStart"/>
      <w:r w:rsidR="00E2336C">
        <w:rPr>
          <w:rStyle w:val="21"/>
          <w:lang w:val="en-US" w:eastAsia="en-US" w:bidi="en-US"/>
        </w:rPr>
        <w:t>comAvatch</w:t>
      </w:r>
      <w:proofErr w:type="spellEnd"/>
      <w:r w:rsidR="00E2336C" w:rsidRPr="00776335">
        <w:rPr>
          <w:rStyle w:val="21"/>
          <w:lang w:eastAsia="en-US" w:bidi="en-US"/>
        </w:rPr>
        <w:t>?</w:t>
      </w:r>
      <w:r w:rsidR="00E2336C">
        <w:rPr>
          <w:rStyle w:val="21"/>
          <w:lang w:val="en-US" w:eastAsia="en-US" w:bidi="en-US"/>
        </w:rPr>
        <w:t>v</w:t>
      </w:r>
      <w:r w:rsidR="00E2336C" w:rsidRPr="00776335">
        <w:rPr>
          <w:rStyle w:val="21"/>
          <w:lang w:eastAsia="en-US" w:bidi="en-US"/>
        </w:rPr>
        <w:t>=19</w:t>
      </w:r>
      <w:r w:rsidR="00E2336C">
        <w:rPr>
          <w:rStyle w:val="21"/>
          <w:lang w:val="en-US" w:eastAsia="en-US" w:bidi="en-US"/>
        </w:rPr>
        <w:t>g</w:t>
      </w:r>
      <w:r w:rsidR="00E2336C" w:rsidRPr="00776335">
        <w:rPr>
          <w:rStyle w:val="21"/>
          <w:lang w:eastAsia="en-US" w:bidi="en-US"/>
        </w:rPr>
        <w:t xml:space="preserve"> </w:t>
      </w:r>
      <w:proofErr w:type="spellStart"/>
      <w:r w:rsidR="00E2336C">
        <w:rPr>
          <w:rStyle w:val="21"/>
          <w:lang w:val="en-US" w:eastAsia="en-US" w:bidi="en-US"/>
        </w:rPr>
        <w:t>vnORouI</w:t>
      </w:r>
      <w:proofErr w:type="spellEnd"/>
      <w:r w:rsidR="00E2336C" w:rsidRPr="00776335">
        <w:rPr>
          <w:rStyle w:val="21"/>
          <w:lang w:eastAsia="en-US" w:bidi="en-US"/>
        </w:rPr>
        <w:t>&amp;</w:t>
      </w:r>
      <w:r w:rsidR="00E2336C">
        <w:rPr>
          <w:rStyle w:val="21"/>
          <w:lang w:val="en-US" w:eastAsia="en-US" w:bidi="en-US"/>
        </w:rPr>
        <w:t>featur</w:t>
      </w:r>
      <w:r w:rsidR="00E2336C">
        <w:rPr>
          <w:rStyle w:val="22"/>
        </w:rPr>
        <w:t>e</w:t>
      </w:r>
      <w:r w:rsidR="00E2336C" w:rsidRPr="00776335">
        <w:rPr>
          <w:rStyle w:val="22"/>
          <w:lang w:val="ru-RU"/>
        </w:rPr>
        <w:t>=</w:t>
      </w:r>
      <w:proofErr w:type="spellStart"/>
      <w:r w:rsidR="00E2336C">
        <w:rPr>
          <w:rStyle w:val="22"/>
        </w:rPr>
        <w:t>yo</w:t>
      </w:r>
      <w:r w:rsidR="00E2336C">
        <w:rPr>
          <w:rStyle w:val="21"/>
          <w:lang w:val="en-US" w:eastAsia="en-US" w:bidi="en-US"/>
        </w:rPr>
        <w:t>utu</w:t>
      </w:r>
      <w:proofErr w:type="spellEnd"/>
      <w:r w:rsidR="00E2336C" w:rsidRPr="00776335">
        <w:rPr>
          <w:rStyle w:val="21"/>
          <w:lang w:eastAsia="en-US" w:bidi="en-US"/>
        </w:rPr>
        <w:t>.</w:t>
      </w:r>
      <w:r w:rsidR="00E2336C">
        <w:rPr>
          <w:rStyle w:val="21"/>
          <w:lang w:val="en-US" w:eastAsia="en-US" w:bidi="en-US"/>
        </w:rPr>
        <w:t>be</w:t>
      </w:r>
      <w:r w:rsidR="00E2336C" w:rsidRPr="00776335">
        <w:rPr>
          <w:rStyle w:val="21"/>
          <w:lang w:eastAsia="en-US" w:bidi="en-US"/>
        </w:rPr>
        <w:t xml:space="preserve">. </w:t>
      </w:r>
      <w:r w:rsidR="00E2336C">
        <w:t xml:space="preserve">и на </w:t>
      </w:r>
      <w:r w:rsidR="00E2336C">
        <w:rPr>
          <w:rStyle w:val="22"/>
          <w:lang w:val="ru-RU" w:eastAsia="ru-RU" w:bidi="ru-RU"/>
        </w:rPr>
        <w:t xml:space="preserve">Интернет - </w:t>
      </w:r>
      <w:proofErr w:type="spellStart"/>
      <w:r w:rsidR="00E2336C">
        <w:rPr>
          <w:rStyle w:val="22"/>
          <w:lang w:val="ru-RU" w:eastAsia="ru-RU" w:bidi="ru-RU"/>
        </w:rPr>
        <w:t>иортале«ЛИЦА</w:t>
      </w:r>
      <w:proofErr w:type="spellEnd"/>
      <w:r w:rsidR="00E2336C">
        <w:rPr>
          <w:rStyle w:val="22"/>
          <w:lang w:val="ru-RU" w:eastAsia="ru-RU" w:bidi="ru-RU"/>
        </w:rPr>
        <w:t>» по адресу:</w:t>
      </w:r>
      <w:r w:rsidR="00E2336C">
        <w:rPr>
          <w:rStyle w:val="21"/>
        </w:rPr>
        <w:t xml:space="preserve"> </w:t>
      </w:r>
      <w:r w:rsidR="00E2336C">
        <w:rPr>
          <w:rStyle w:val="21"/>
          <w:lang w:val="en-US" w:eastAsia="en-US" w:bidi="en-US"/>
        </w:rPr>
        <w:t>ht</w:t>
      </w:r>
      <w:r w:rsidR="00E2336C">
        <w:rPr>
          <w:rStyle w:val="22"/>
        </w:rPr>
        <w:t>tp</w:t>
      </w:r>
      <w:r w:rsidR="00E2336C" w:rsidRPr="00776335">
        <w:rPr>
          <w:rStyle w:val="22"/>
          <w:lang w:val="ru-RU"/>
        </w:rPr>
        <w:t>;//</w:t>
      </w:r>
      <w:proofErr w:type="spellStart"/>
      <w:r w:rsidR="00E2336C">
        <w:rPr>
          <w:rStyle w:val="22"/>
        </w:rPr>
        <w:t>lizagub</w:t>
      </w:r>
      <w:r w:rsidR="00E2336C">
        <w:rPr>
          <w:rStyle w:val="21"/>
          <w:lang w:val="en-US" w:eastAsia="en-US" w:bidi="en-US"/>
        </w:rPr>
        <w:t>ernii</w:t>
      </w:r>
      <w:proofErr w:type="spellEnd"/>
      <w:r w:rsidR="00E2336C" w:rsidRPr="00776335">
        <w:rPr>
          <w:rStyle w:val="21"/>
          <w:lang w:eastAsia="en-US" w:bidi="en-US"/>
        </w:rPr>
        <w:t>.</w:t>
      </w:r>
      <w:proofErr w:type="spellStart"/>
      <w:r w:rsidR="00E2336C">
        <w:rPr>
          <w:rStyle w:val="21"/>
          <w:lang w:val="en-US" w:eastAsia="en-US" w:bidi="en-US"/>
        </w:rPr>
        <w:t>r</w:t>
      </w:r>
      <w:r w:rsidR="00E2336C">
        <w:rPr>
          <w:rStyle w:val="22"/>
        </w:rPr>
        <w:t>u</w:t>
      </w:r>
      <w:proofErr w:type="spellEnd"/>
      <w:r w:rsidR="00E2336C" w:rsidRPr="00776335">
        <w:rPr>
          <w:rStyle w:val="22"/>
          <w:lang w:val="ru-RU"/>
        </w:rPr>
        <w:t>/</w:t>
      </w:r>
      <w:r w:rsidR="00E2336C">
        <w:rPr>
          <w:rStyle w:val="22"/>
        </w:rPr>
        <w:t>new</w:t>
      </w:r>
      <w:r w:rsidR="00E2336C">
        <w:rPr>
          <w:rStyle w:val="21"/>
          <w:lang w:val="en-US" w:eastAsia="en-US" w:bidi="en-US"/>
        </w:rPr>
        <w:t>s</w:t>
      </w:r>
      <w:r w:rsidR="00E2336C" w:rsidRPr="00776335">
        <w:rPr>
          <w:rStyle w:val="21"/>
          <w:lang w:eastAsia="en-US" w:bidi="en-US"/>
        </w:rPr>
        <w:t>/13</w:t>
      </w:r>
      <w:r w:rsidR="00E2336C" w:rsidRPr="00776335">
        <w:rPr>
          <w:rStyle w:val="22"/>
          <w:lang w:val="ru-RU"/>
        </w:rPr>
        <w:t>018</w:t>
      </w:r>
      <w:r w:rsidR="00E2336C" w:rsidRPr="00776335">
        <w:rPr>
          <w:rStyle w:val="21"/>
          <w:lang w:eastAsia="en-US" w:bidi="en-US"/>
        </w:rPr>
        <w:t>2/</w:t>
      </w:r>
      <w:proofErr w:type="spellStart"/>
      <w:r w:rsidR="00E2336C">
        <w:rPr>
          <w:rStyle w:val="21"/>
          <w:lang w:val="en-US" w:eastAsia="en-US" w:bidi="en-US"/>
        </w:rPr>
        <w:t>osu</w:t>
      </w:r>
      <w:r w:rsidR="00E2336C">
        <w:rPr>
          <w:rStyle w:val="22"/>
        </w:rPr>
        <w:t>gdennyi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za</w:t>
      </w:r>
      <w:proofErr w:type="spellEnd"/>
      <w:r w:rsidR="00E2336C" w:rsidRPr="00776335">
        <w:rPr>
          <w:rStyle w:val="21"/>
          <w:lang w:eastAsia="en-US" w:bidi="en-US"/>
        </w:rPr>
        <w:t xml:space="preserve">- </w:t>
      </w:r>
      <w:proofErr w:type="spellStart"/>
      <w:r w:rsidR="00E2336C">
        <w:rPr>
          <w:rStyle w:val="22"/>
        </w:rPr>
        <w:t>narkotiki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antuan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kass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obvinil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de</w:t>
      </w:r>
      <w:r w:rsidR="00E2336C">
        <w:rPr>
          <w:rStyle w:val="21"/>
          <w:lang w:val="en-US" w:eastAsia="en-US" w:bidi="en-US"/>
        </w:rPr>
        <w:t>p</w:t>
      </w:r>
      <w:r w:rsidR="00E2336C">
        <w:rPr>
          <w:rStyle w:val="22"/>
        </w:rPr>
        <w:t>utatov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pisnogo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i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kurihina</w:t>
      </w:r>
      <w:proofErr w:type="spellEnd"/>
      <w:r w:rsidR="00E2336C" w:rsidRPr="00776335">
        <w:rPr>
          <w:rStyle w:val="22"/>
          <w:lang w:val="ru-RU"/>
        </w:rPr>
        <w:t>-</w:t>
      </w:r>
      <w:r w:rsidR="00E2336C">
        <w:rPr>
          <w:rStyle w:val="22"/>
        </w:rPr>
        <w:t>v</w:t>
      </w:r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zahvate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lesnoi</w:t>
      </w:r>
      <w:proofErr w:type="spellEnd"/>
      <w:r w:rsidR="00E2336C" w:rsidRPr="00776335">
        <w:rPr>
          <w:rStyle w:val="22"/>
          <w:lang w:val="ru-RU"/>
        </w:rPr>
        <w:t>-</w:t>
      </w:r>
      <w:proofErr w:type="spellStart"/>
      <w:r w:rsidR="00E2336C">
        <w:rPr>
          <w:rStyle w:val="22"/>
        </w:rPr>
        <w:t>respubliki</w:t>
      </w:r>
      <w:proofErr w:type="spellEnd"/>
      <w:r w:rsidR="00E2336C" w:rsidRPr="00776335">
        <w:rPr>
          <w:rStyle w:val="22"/>
          <w:lang w:val="ru-RU"/>
        </w:rPr>
        <w:t>.</w:t>
      </w:r>
      <w:r w:rsidR="00E2336C">
        <w:rPr>
          <w:rStyle w:val="22"/>
        </w:rPr>
        <w:t>html</w:t>
      </w:r>
      <w:r w:rsidR="00E2336C">
        <w:rPr>
          <w:rStyle w:val="21"/>
        </w:rPr>
        <w:t>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Из пункта 15 Постановления Пленума Верховного Суда Российской Федерации от 24 февраля 2005 г. № 3 следует, что статья 152 Гражданского кодекса Российской Федерации предоставляет гражданину, в отношении которого распространены сведения, порочащие его честь, достоинство или деловую репутацию, право наряду с опровержением таких сведений требовать возмещения убытков и морального вреда.</w:t>
      </w:r>
    </w:p>
    <w:p w:rsidR="00D468C8" w:rsidRDefault="00E2336C" w:rsidP="00A3317B">
      <w:pPr>
        <w:pStyle w:val="20"/>
        <w:shd w:val="clear" w:color="auto" w:fill="auto"/>
        <w:tabs>
          <w:tab w:val="left" w:pos="5851"/>
        </w:tabs>
        <w:spacing w:before="0" w:after="0" w:line="274" w:lineRule="exact"/>
        <w:ind w:firstLine="600"/>
        <w:jc w:val="both"/>
      </w:pPr>
      <w:r>
        <w:t>Согласно разъяснениям, содержащимся в пункте 2 Постановления Пленума Верховного Суда Российской</w:t>
      </w:r>
      <w:r w:rsidR="00A3317B">
        <w:t xml:space="preserve"> Федерации от 20.12.1994 года № </w:t>
      </w:r>
      <w:r>
        <w:t>10 «Некоторые вопросы применения</w:t>
      </w:r>
      <w:r w:rsidR="00A3317B">
        <w:t xml:space="preserve"> </w:t>
      </w:r>
      <w:r>
        <w:t>законодательства о компенсации морального вреда»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</w:t>
      </w:r>
      <w:r>
        <w:rPr>
          <w:rStyle w:val="23"/>
        </w:rPr>
        <w:t>распространением не соответствующих действительности сведений, порочащих честь, достоинство или деловую репутацию гражданина</w:t>
      </w:r>
      <w:r>
        <w:t>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другие.</w:t>
      </w:r>
    </w:p>
    <w:p w:rsidR="00A3317B" w:rsidRDefault="00E2336C" w:rsidP="00A3317B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В соответствии со статьей 1101 ГК РФ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D468C8" w:rsidRDefault="00E2336C" w:rsidP="00A3317B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Поскольку Курихин С.</w:t>
      </w:r>
      <w:r w:rsidR="00A3317B">
        <w:t xml:space="preserve"> </w:t>
      </w:r>
      <w:r>
        <w:t xml:space="preserve">Г. является депутатам Саратовской областной думы, активно участвует как в </w:t>
      </w:r>
      <w:proofErr w:type="gramStart"/>
      <w:r>
        <w:t>политической</w:t>
      </w:r>
      <w:proofErr w:type="gramEnd"/>
      <w:r>
        <w:t xml:space="preserve"> так и в общественной жизни Саратовской области и города Саратова, то обвинения в причастности к преступлениям и в участии в организованной преступной группе ведут к невозможности продолжать активную общественную жизнь. Моральный вред также заключаться в нравственных переживаниях в связи с распространением не соответствующих действительности сведений, порочащих честь, достоинство или деловую репутацию Курихина С.</w:t>
      </w:r>
      <w:r w:rsidR="00A3317B">
        <w:t xml:space="preserve"> </w:t>
      </w:r>
      <w:r>
        <w:t>Г.</w:t>
      </w:r>
    </w:p>
    <w:p w:rsidR="00D468C8" w:rsidRDefault="00E2336C">
      <w:pPr>
        <w:pStyle w:val="20"/>
        <w:shd w:val="clear" w:color="auto" w:fill="auto"/>
        <w:spacing w:before="0" w:after="0" w:line="278" w:lineRule="exact"/>
        <w:ind w:firstLine="600"/>
        <w:jc w:val="both"/>
      </w:pPr>
      <w:r>
        <w:t xml:space="preserve">В связи с чем </w:t>
      </w:r>
      <w:proofErr w:type="gramStart"/>
      <w:r>
        <w:t>считаю</w:t>
      </w:r>
      <w:proofErr w:type="gramEnd"/>
      <w:r>
        <w:t xml:space="preserve"> что мне причинен моральные вред, который я оцениваю в 1 000 000 (один миллион)</w:t>
      </w:r>
      <w:r w:rsidR="00A3317B">
        <w:t xml:space="preserve"> </w:t>
      </w:r>
      <w:r>
        <w:t>рублей.</w:t>
      </w:r>
    </w:p>
    <w:p w:rsidR="00D468C8" w:rsidRDefault="00E2336C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На основании вышеизложенного и в соответствии со ст. 150,152, 1101 ГК РФ, ст. 131-132 ГПК РФ.</w:t>
      </w:r>
    </w:p>
    <w:p w:rsidR="00D468C8" w:rsidRDefault="00E2336C">
      <w:pPr>
        <w:pStyle w:val="40"/>
        <w:shd w:val="clear" w:color="auto" w:fill="auto"/>
        <w:spacing w:after="240"/>
        <w:jc w:val="center"/>
      </w:pPr>
      <w:r>
        <w:t>ПРОШУ:</w:t>
      </w:r>
    </w:p>
    <w:p w:rsidR="00D468C8" w:rsidRDefault="00E2336C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274" w:lineRule="exact"/>
        <w:ind w:firstLine="600"/>
        <w:jc w:val="both"/>
      </w:pPr>
      <w:r>
        <w:t>Признать не соответствующими действительности, порочащими честь, достоинство и деловую репутацию Курихина С.</w:t>
      </w:r>
      <w:r w:rsidR="00A3317B">
        <w:t xml:space="preserve"> </w:t>
      </w:r>
      <w:r>
        <w:t>Г. сведения, распространенные ответчиком в публичном выступлении 04.09.2015 года на общественных слушаниях в Администрации Фрунзенского района МО «Город Саратов» по вопросам строительства домов на смотровой площадке у аэропорта и на территории бывшего лагеря "Лесной" на территории природного парка «Кумысная поляна» г. Саратова, о том, что граждане Курихин С.</w:t>
      </w:r>
      <w:r w:rsidR="00A3317B">
        <w:t xml:space="preserve"> </w:t>
      </w:r>
      <w:r>
        <w:t xml:space="preserve">Г. и </w:t>
      </w:r>
      <w:proofErr w:type="spellStart"/>
      <w:r>
        <w:t>Писной</w:t>
      </w:r>
      <w:proofErr w:type="spellEnd"/>
      <w:r>
        <w:t xml:space="preserve"> Л.</w:t>
      </w:r>
      <w:r w:rsidR="00A3317B">
        <w:t xml:space="preserve"> </w:t>
      </w:r>
      <w:r>
        <w:t>А. занимаются противоправной деятельностью нарушают действующее законодательство «отжали большой кусок Кумысной поляны в районе Лесной республики» и являются «строительной мафией».</w:t>
      </w:r>
    </w:p>
    <w:p w:rsidR="00D468C8" w:rsidRDefault="00E2336C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274" w:lineRule="exact"/>
        <w:ind w:firstLine="600"/>
        <w:jc w:val="both"/>
      </w:pPr>
      <w:r>
        <w:lastRenderedPageBreak/>
        <w:t>Обязать Ответчика опровергнуть сведения, порочащие честь, достоинство и деловую репутацию Истцов, которые были представлены А</w:t>
      </w:r>
      <w:r w:rsidR="00A3317B">
        <w:t>.</w:t>
      </w:r>
      <w:r>
        <w:t xml:space="preserve"> </w:t>
      </w:r>
      <w:proofErr w:type="spellStart"/>
      <w:r>
        <w:t>Кассом</w:t>
      </w:r>
      <w:proofErr w:type="spellEnd"/>
      <w:r>
        <w:t xml:space="preserve"> 04.09.2015 года на общественных слушаниях в Администрации Фрунзенского района МО «Город Саратов».</w:t>
      </w:r>
    </w:p>
    <w:p w:rsidR="00D468C8" w:rsidRDefault="00E2336C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274" w:lineRule="exact"/>
        <w:ind w:firstLine="600"/>
        <w:jc w:val="both"/>
      </w:pPr>
      <w:r>
        <w:t>Взыскать с Касс А.</w:t>
      </w:r>
      <w:r w:rsidR="00A3317B">
        <w:t xml:space="preserve"> </w:t>
      </w:r>
      <w:r>
        <w:t>Т. в пользу Курихина С.Г. 1 000 000 (один миллион) рублей в качестве компенсации морального вреда.</w:t>
      </w:r>
    </w:p>
    <w:p w:rsidR="00D468C8" w:rsidRDefault="00E2336C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279" w:line="274" w:lineRule="exact"/>
        <w:ind w:firstLine="600"/>
        <w:jc w:val="both"/>
      </w:pPr>
      <w:r>
        <w:t>Расходы по оплате государственной пошлины возложить на ответчика.</w:t>
      </w:r>
    </w:p>
    <w:p w:rsidR="00D468C8" w:rsidRDefault="00E2336C">
      <w:pPr>
        <w:pStyle w:val="30"/>
        <w:shd w:val="clear" w:color="auto" w:fill="auto"/>
        <w:spacing w:before="0" w:after="0" w:line="226" w:lineRule="exact"/>
        <w:jc w:val="left"/>
      </w:pPr>
      <w:r>
        <w:rPr>
          <w:rStyle w:val="31"/>
          <w:i/>
          <w:iCs/>
        </w:rPr>
        <w:t>Приложение:</w:t>
      </w:r>
    </w:p>
    <w:p w:rsidR="00D468C8" w:rsidRDefault="00E2336C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ind w:left="760"/>
      </w:pPr>
      <w:r>
        <w:t>Квитанция об уплате государственной пошлины;</w:t>
      </w:r>
    </w:p>
    <w:p w:rsidR="00D468C8" w:rsidRDefault="00E2336C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ind w:left="760"/>
      </w:pPr>
      <w:r>
        <w:t xml:space="preserve">Копия доверенности от 10.12.2014 года, удостоверенной </w:t>
      </w:r>
      <w:proofErr w:type="spellStart"/>
      <w:r>
        <w:t>Тяпаевой</w:t>
      </w:r>
      <w:proofErr w:type="spellEnd"/>
      <w:r>
        <w:t xml:space="preserve"> Н.</w:t>
      </w:r>
      <w:r w:rsidR="00A3317B">
        <w:t xml:space="preserve"> </w:t>
      </w:r>
      <w:r>
        <w:t xml:space="preserve">В., временно исполняющей обязанности нотариуса нотариального округа город Саратов Саратовской области </w:t>
      </w:r>
      <w:proofErr w:type="spellStart"/>
      <w:r>
        <w:t>Алдимировой</w:t>
      </w:r>
      <w:proofErr w:type="spellEnd"/>
      <w:r>
        <w:t xml:space="preserve"> Т.</w:t>
      </w:r>
      <w:r w:rsidR="00A3317B">
        <w:t xml:space="preserve"> </w:t>
      </w:r>
      <w:r>
        <w:t>Н., зарегистрирована в реестре за № 6-2989;</w:t>
      </w:r>
    </w:p>
    <w:p w:rsidR="00D468C8" w:rsidRDefault="00E2336C">
      <w:pPr>
        <w:pStyle w:val="60"/>
        <w:numPr>
          <w:ilvl w:val="0"/>
          <w:numId w:val="2"/>
        </w:numPr>
        <w:shd w:val="clear" w:color="auto" w:fill="auto"/>
        <w:tabs>
          <w:tab w:val="left" w:pos="745"/>
        </w:tabs>
        <w:ind w:left="760"/>
      </w:pPr>
      <w:r>
        <w:t>Копия заключения специалиста от 10.10.2015 года;</w:t>
      </w:r>
    </w:p>
    <w:p w:rsidR="00D468C8" w:rsidRDefault="00E2336C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ind w:left="760"/>
      </w:pPr>
      <w:r>
        <w:t>Компакт диск с выступлением ответчика 04.09.2015 года на общественных слушаниях в Администрации Фрунзенского района МО «Город Саратов»;</w:t>
      </w:r>
    </w:p>
    <w:p w:rsidR="00D468C8" w:rsidRPr="00776335" w:rsidRDefault="00E2336C">
      <w:pPr>
        <w:pStyle w:val="70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rPr>
          <w:lang w:val="ru-RU"/>
        </w:rPr>
      </w:pPr>
      <w:r>
        <w:rPr>
          <w:rStyle w:val="71"/>
        </w:rPr>
        <w:t xml:space="preserve">Распечатка с Интернет - портала «ЛИЦА» по адресу: </w:t>
      </w:r>
      <w:proofErr w:type="spellStart"/>
      <w:r>
        <w:rPr>
          <w:rStyle w:val="72"/>
          <w:b/>
          <w:bCs/>
        </w:rPr>
        <w:t>httr</w:t>
      </w:r>
      <w:proofErr w:type="spellEnd"/>
      <w:r w:rsidRPr="00776335">
        <w:rPr>
          <w:rStyle w:val="72"/>
          <w:b/>
          <w:bCs/>
          <w:lang w:val="ru-RU"/>
        </w:rPr>
        <w:t>&gt;://</w:t>
      </w:r>
      <w:proofErr w:type="spellStart"/>
      <w:r>
        <w:rPr>
          <w:rStyle w:val="72"/>
          <w:b/>
          <w:bCs/>
        </w:rPr>
        <w:t>lizagubernii</w:t>
      </w:r>
      <w:proofErr w:type="spellEnd"/>
      <w:r w:rsidRPr="00776335">
        <w:rPr>
          <w:rStyle w:val="72"/>
          <w:b/>
          <w:bCs/>
          <w:lang w:val="ru-RU"/>
        </w:rPr>
        <w:t>.</w:t>
      </w:r>
      <w:proofErr w:type="spellStart"/>
      <w:r>
        <w:rPr>
          <w:rStyle w:val="72"/>
          <w:b/>
          <w:bCs/>
        </w:rPr>
        <w:t>ru</w:t>
      </w:r>
      <w:proofErr w:type="spellEnd"/>
      <w:r w:rsidRPr="00776335">
        <w:rPr>
          <w:rStyle w:val="72"/>
          <w:b/>
          <w:bCs/>
          <w:lang w:val="ru-RU"/>
        </w:rPr>
        <w:t>/</w:t>
      </w:r>
      <w:r>
        <w:rPr>
          <w:rStyle w:val="72"/>
          <w:b/>
          <w:bCs/>
        </w:rPr>
        <w:t>news</w:t>
      </w:r>
      <w:r w:rsidRPr="00776335">
        <w:rPr>
          <w:rStyle w:val="72"/>
          <w:b/>
          <w:bCs/>
          <w:lang w:val="ru-RU"/>
        </w:rPr>
        <w:t>/130182/</w:t>
      </w:r>
      <w:proofErr w:type="spellStart"/>
      <w:r>
        <w:rPr>
          <w:rStyle w:val="72"/>
          <w:b/>
          <w:bCs/>
        </w:rPr>
        <w:t>osugdenny</w:t>
      </w:r>
      <w:r>
        <w:t>i</w:t>
      </w:r>
      <w:proofErr w:type="spellEnd"/>
      <w:r w:rsidRPr="00776335">
        <w:rPr>
          <w:rStyle w:val="72"/>
          <w:b/>
          <w:bCs/>
          <w:lang w:val="ru-RU"/>
        </w:rPr>
        <w:t>-</w:t>
      </w:r>
      <w:proofErr w:type="spellStart"/>
      <w:r>
        <w:rPr>
          <w:rStyle w:val="72"/>
          <w:b/>
          <w:bCs/>
        </w:rPr>
        <w:t>za</w:t>
      </w:r>
      <w:proofErr w:type="spellEnd"/>
      <w:r w:rsidRPr="00776335">
        <w:rPr>
          <w:rStyle w:val="72"/>
          <w:b/>
          <w:bCs/>
          <w:lang w:val="ru-RU"/>
        </w:rPr>
        <w:t>-</w:t>
      </w:r>
    </w:p>
    <w:p w:rsidR="00D468C8" w:rsidRPr="00A3317B" w:rsidRDefault="00E2336C" w:rsidP="00A3317B">
      <w:pPr>
        <w:pStyle w:val="70"/>
        <w:shd w:val="clear" w:color="auto" w:fill="auto"/>
        <w:tabs>
          <w:tab w:val="left" w:pos="9021"/>
          <w:tab w:val="left" w:pos="9462"/>
        </w:tabs>
        <w:ind w:left="760" w:firstLine="0"/>
        <w:rPr>
          <w:lang w:val="ru-RU"/>
        </w:rPr>
      </w:pPr>
      <w:proofErr w:type="gramStart"/>
      <w:r>
        <w:rPr>
          <w:lang w:val="ru-RU" w:eastAsia="ru-RU" w:bidi="ru-RU"/>
        </w:rPr>
        <w:t>н</w:t>
      </w:r>
      <w:proofErr w:type="gramEnd"/>
      <w:r>
        <w:rPr>
          <w:lang w:val="ru-RU" w:eastAsia="ru-RU" w:bidi="ru-RU"/>
        </w:rPr>
        <w:t xml:space="preserve"> а г ко </w:t>
      </w:r>
      <w:proofErr w:type="spellStart"/>
      <w:r>
        <w:rPr>
          <w:rStyle w:val="72"/>
          <w:b/>
          <w:bCs/>
        </w:rPr>
        <w:t>tiki</w:t>
      </w:r>
      <w:proofErr w:type="spellEnd"/>
      <w:r w:rsidRPr="00776335">
        <w:rPr>
          <w:rStyle w:val="72"/>
          <w:b/>
          <w:bCs/>
          <w:lang w:val="ru-RU"/>
        </w:rPr>
        <w:t>-</w:t>
      </w:r>
      <w:r>
        <w:rPr>
          <w:lang w:val="ru-RU" w:eastAsia="ru-RU" w:bidi="ru-RU"/>
        </w:rPr>
        <w:t xml:space="preserve">а и </w:t>
      </w:r>
      <w:r>
        <w:t>t</w:t>
      </w:r>
      <w:r w:rsidRPr="00776335">
        <w:rPr>
          <w:lang w:val="ru-RU"/>
        </w:rPr>
        <w:t xml:space="preserve"> </w:t>
      </w:r>
      <w:r>
        <w:t>u</w:t>
      </w:r>
      <w:r w:rsidRPr="00776335">
        <w:rPr>
          <w:lang w:val="ru-RU"/>
        </w:rPr>
        <w:t xml:space="preserve"> </w:t>
      </w:r>
      <w:r>
        <w:t>a</w:t>
      </w:r>
      <w:r w:rsidRPr="00776335">
        <w:rPr>
          <w:lang w:val="ru-RU"/>
        </w:rPr>
        <w:t xml:space="preserve"> </w:t>
      </w:r>
      <w:r>
        <w:t>n</w:t>
      </w:r>
      <w:r w:rsidRPr="00776335">
        <w:rPr>
          <w:rStyle w:val="72"/>
          <w:b/>
          <w:bCs/>
          <w:lang w:val="ru-RU"/>
        </w:rPr>
        <w:t>-</w:t>
      </w:r>
      <w:proofErr w:type="spellStart"/>
      <w:r>
        <w:rPr>
          <w:rStyle w:val="72"/>
          <w:b/>
          <w:bCs/>
        </w:rPr>
        <w:t>kass</w:t>
      </w:r>
      <w:proofErr w:type="spellEnd"/>
      <w:r w:rsidRPr="00776335">
        <w:rPr>
          <w:rStyle w:val="72"/>
          <w:b/>
          <w:bCs/>
          <w:lang w:val="ru-RU"/>
        </w:rPr>
        <w:t>-</w:t>
      </w:r>
      <w:proofErr w:type="spellStart"/>
      <w:r>
        <w:t>obvinil</w:t>
      </w:r>
      <w:proofErr w:type="spellEnd"/>
      <w:r w:rsidRPr="00776335">
        <w:rPr>
          <w:lang w:val="ru-RU"/>
        </w:rPr>
        <w:t>-</w:t>
      </w:r>
      <w:r>
        <w:t>dep</w:t>
      </w:r>
      <w:r w:rsidRPr="00776335">
        <w:rPr>
          <w:lang w:val="ru-RU"/>
        </w:rPr>
        <w:t xml:space="preserve"> </w:t>
      </w:r>
      <w:r>
        <w:rPr>
          <w:lang w:val="ru-RU" w:eastAsia="ru-RU" w:bidi="ru-RU"/>
        </w:rPr>
        <w:t xml:space="preserve">и </w:t>
      </w:r>
      <w:r>
        <w:t>t</w:t>
      </w:r>
      <w:r w:rsidRPr="00776335">
        <w:rPr>
          <w:lang w:val="ru-RU"/>
        </w:rPr>
        <w:t xml:space="preserve"> </w:t>
      </w:r>
      <w:r>
        <w:t>a</w:t>
      </w:r>
      <w:r w:rsidRPr="00776335">
        <w:rPr>
          <w:lang w:val="ru-RU"/>
        </w:rPr>
        <w:t xml:space="preserve"> </w:t>
      </w:r>
      <w:r>
        <w:rPr>
          <w:rStyle w:val="72"/>
          <w:b/>
          <w:bCs/>
        </w:rPr>
        <w:t>tov</w:t>
      </w:r>
      <w:r w:rsidRPr="00776335">
        <w:rPr>
          <w:rStyle w:val="72"/>
          <w:b/>
          <w:bCs/>
          <w:lang w:val="ru-RU"/>
        </w:rPr>
        <w:t>-</w:t>
      </w:r>
      <w:proofErr w:type="spellStart"/>
      <w:r>
        <w:rPr>
          <w:rStyle w:val="72"/>
          <w:b/>
          <w:bCs/>
        </w:rPr>
        <w:t>pisnogo</w:t>
      </w:r>
      <w:proofErr w:type="spellEnd"/>
      <w:r w:rsidRPr="00776335">
        <w:rPr>
          <w:rStyle w:val="72"/>
          <w:b/>
          <w:bCs/>
          <w:lang w:val="ru-RU"/>
        </w:rPr>
        <w:t>-</w:t>
      </w:r>
      <w:proofErr w:type="spellStart"/>
      <w:r>
        <w:rPr>
          <w:rStyle w:val="72"/>
          <w:b/>
          <w:bCs/>
        </w:rPr>
        <w:t>i</w:t>
      </w:r>
      <w:proofErr w:type="spellEnd"/>
      <w:r w:rsidRPr="00776335">
        <w:rPr>
          <w:rStyle w:val="72"/>
          <w:b/>
          <w:bCs/>
          <w:lang w:val="ru-RU"/>
        </w:rPr>
        <w:t>-</w:t>
      </w:r>
      <w:proofErr w:type="spellStart"/>
      <w:r>
        <w:rPr>
          <w:rStyle w:val="72"/>
          <w:b/>
          <w:bCs/>
        </w:rPr>
        <w:t>ku</w:t>
      </w:r>
      <w:proofErr w:type="spellEnd"/>
      <w:r w:rsidRPr="00776335">
        <w:rPr>
          <w:lang w:val="ru-RU"/>
        </w:rPr>
        <w:t xml:space="preserve"> </w:t>
      </w:r>
      <w:proofErr w:type="spellStart"/>
      <w:r>
        <w:t>rihina</w:t>
      </w:r>
      <w:proofErr w:type="spellEnd"/>
      <w:r w:rsidRPr="00776335">
        <w:rPr>
          <w:lang w:val="ru-RU"/>
        </w:rPr>
        <w:t>-</w:t>
      </w:r>
      <w:r>
        <w:t>v</w:t>
      </w:r>
      <w:r w:rsidRPr="00776335">
        <w:rPr>
          <w:lang w:val="ru-RU"/>
        </w:rPr>
        <w:t>-</w:t>
      </w:r>
      <w:proofErr w:type="spellStart"/>
      <w:r>
        <w:t>zahvate</w:t>
      </w:r>
      <w:proofErr w:type="spellEnd"/>
      <w:r w:rsidRPr="00776335">
        <w:rPr>
          <w:lang w:val="ru-RU"/>
        </w:rPr>
        <w:t>-</w:t>
      </w:r>
      <w:proofErr w:type="spellStart"/>
      <w:r>
        <w:rPr>
          <w:rStyle w:val="72"/>
          <w:b/>
          <w:bCs/>
        </w:rPr>
        <w:t>lesno</w:t>
      </w:r>
      <w:r>
        <w:t>i</w:t>
      </w:r>
      <w:proofErr w:type="spellEnd"/>
      <w:r w:rsidRPr="00776335">
        <w:rPr>
          <w:lang w:val="ru-RU"/>
        </w:rPr>
        <w:t>-</w:t>
      </w:r>
      <w:proofErr w:type="spellStart"/>
      <w:r>
        <w:t>respubliki</w:t>
      </w:r>
      <w:proofErr w:type="spellEnd"/>
      <w:r w:rsidRPr="00776335">
        <w:rPr>
          <w:lang w:val="ru-RU"/>
        </w:rPr>
        <w:t>.</w:t>
      </w:r>
      <w:r>
        <w:t>html</w:t>
      </w:r>
      <w:r w:rsidR="00A3317B">
        <w:rPr>
          <w:rStyle w:val="71"/>
        </w:rPr>
        <w:t>, на которо</w:t>
      </w:r>
      <w:r>
        <w:rPr>
          <w:rStyle w:val="71"/>
        </w:rPr>
        <w:t>м</w:t>
      </w:r>
      <w:r w:rsidR="00A3317B">
        <w:rPr>
          <w:rStyle w:val="71"/>
        </w:rPr>
        <w:t xml:space="preserve"> </w:t>
      </w:r>
      <w:r w:rsidRPr="00A3317B">
        <w:rPr>
          <w:lang w:val="ru-RU"/>
        </w:rPr>
        <w:t>04.09.2015 года в 18 ч. 18 мин. была размещена запись выступления ответчика.</w:t>
      </w:r>
    </w:p>
    <w:p w:rsidR="00D468C8" w:rsidRDefault="00E2336C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after="529"/>
        <w:ind w:left="760"/>
      </w:pPr>
      <w:r>
        <w:t>Копия иска с приложением для ответчика.</w:t>
      </w:r>
      <w:bookmarkStart w:id="4" w:name="_GoBack"/>
      <w:bookmarkEnd w:id="4"/>
    </w:p>
    <w:sectPr w:rsidR="00D468C8">
      <w:footerReference w:type="default" r:id="rId8"/>
      <w:pgSz w:w="11900" w:h="16840"/>
      <w:pgMar w:top="1133" w:right="539" w:bottom="1398" w:left="11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D9" w:rsidRDefault="00772CD9">
      <w:r>
        <w:separator/>
      </w:r>
    </w:p>
  </w:endnote>
  <w:endnote w:type="continuationSeparator" w:id="0">
    <w:p w:rsidR="00772CD9" w:rsidRDefault="0077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C8" w:rsidRDefault="00EB7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7125970</wp:posOffset>
              </wp:positionH>
              <wp:positionV relativeFrom="page">
                <wp:posOffset>9927590</wp:posOffset>
              </wp:positionV>
              <wp:extent cx="70485" cy="160655"/>
              <wp:effectExtent l="127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8C8" w:rsidRDefault="00E2336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317B" w:rsidRPr="00A3317B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1pt;margin-top:781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FKyPDTgAAAADwEAAA8AAAAAAAAA&#10;AAAAAAAAAAUAAGRycy9kb3ducmV2LnhtbFBLBQYAAAAABAAEAPMAAAANBgAAAAA=&#10;" filled="f" stroked="f">
              <v:textbox style="mso-fit-shape-to-text:t" inset="0,0,0,0">
                <w:txbxContent>
                  <w:p w:rsidR="00D468C8" w:rsidRDefault="00E2336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317B" w:rsidRPr="00A3317B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D9" w:rsidRDefault="00772CD9"/>
  </w:footnote>
  <w:footnote w:type="continuationSeparator" w:id="0">
    <w:p w:rsidR="00772CD9" w:rsidRDefault="00772C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5FDE"/>
    <w:multiLevelType w:val="multilevel"/>
    <w:tmpl w:val="0E5C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E1341"/>
    <w:multiLevelType w:val="multilevel"/>
    <w:tmpl w:val="B5F4C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772CD9"/>
    <w:rsid w:val="00776335"/>
    <w:rsid w:val="00A3317B"/>
    <w:rsid w:val="00D468C8"/>
    <w:rsid w:val="00E2336C"/>
    <w:rsid w:val="00E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8459B-EE55-400F-BE6C-D599F5A1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2016-04-11T13:10:00Z</dcterms:created>
  <dcterms:modified xsi:type="dcterms:W3CDTF">2016-04-13T08:01:00Z</dcterms:modified>
</cp:coreProperties>
</file>