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64" w:rsidRDefault="00E55864">
      <w:pPr>
        <w:shd w:val="clear" w:color="auto" w:fill="FFFFFF"/>
        <w:spacing w:line="200" w:lineRule="atLeast"/>
        <w:ind w:right="34"/>
        <w:jc w:val="right"/>
        <w:rPr>
          <w:rFonts w:ascii="Times New Roman" w:hAnsi="Times New Roman" w:cs="DejaVu Sans"/>
          <w:spacing w:val="-11"/>
          <w:lang/>
        </w:rPr>
      </w:pPr>
      <w:r>
        <w:rPr>
          <w:rFonts w:ascii="Times New Roman" w:hAnsi="Times New Roman" w:cs="DejaVu Sans"/>
          <w:spacing w:val="-11"/>
          <w:lang/>
        </w:rPr>
        <w:t>В Федеральный суд по Московскому округу</w:t>
      </w:r>
    </w:p>
    <w:p w:rsidR="00E55864" w:rsidRDefault="00E55864">
      <w:pPr>
        <w:shd w:val="clear" w:color="auto" w:fill="FFFFFF"/>
        <w:spacing w:line="200" w:lineRule="atLeast"/>
        <w:ind w:right="43"/>
        <w:jc w:val="right"/>
        <w:rPr>
          <w:rFonts w:ascii="Times New Roman" w:hAnsi="Times New Roman" w:cs="DejaVu Sans"/>
          <w:spacing w:val="-9"/>
          <w:lang/>
        </w:rPr>
      </w:pPr>
      <w:r>
        <w:rPr>
          <w:rFonts w:ascii="Times New Roman" w:hAnsi="Times New Roman" w:cs="DejaVu Sans"/>
          <w:spacing w:val="-9"/>
          <w:lang/>
        </w:rPr>
        <w:t>г. Рязани</w:t>
      </w:r>
    </w:p>
    <w:p w:rsidR="00E55864" w:rsidRDefault="00E55864">
      <w:pPr>
        <w:shd w:val="clear" w:color="auto" w:fill="FFFFFF"/>
        <w:spacing w:line="200" w:lineRule="atLeast"/>
        <w:ind w:right="48"/>
        <w:jc w:val="right"/>
        <w:rPr>
          <w:rFonts w:ascii="Times New Roman" w:hAnsi="Times New Roman" w:cs="DejaVu Sans"/>
          <w:spacing w:val="-9"/>
          <w:lang/>
        </w:rPr>
      </w:pPr>
      <w:r>
        <w:rPr>
          <w:rFonts w:ascii="Times New Roman" w:hAnsi="Times New Roman" w:cs="DejaVu Sans"/>
          <w:b/>
          <w:bCs/>
          <w:spacing w:val="-9"/>
          <w:lang/>
        </w:rPr>
        <w:t xml:space="preserve">Истец: </w:t>
      </w:r>
      <w:r w:rsidR="00E71D45">
        <w:rPr>
          <w:rFonts w:ascii="Times New Roman" w:hAnsi="Times New Roman" w:cs="DejaVu Sans"/>
          <w:spacing w:val="-9"/>
          <w:lang/>
        </w:rPr>
        <w:t>Малах</w:t>
      </w:r>
      <w:r>
        <w:rPr>
          <w:rFonts w:ascii="Times New Roman" w:hAnsi="Times New Roman" w:cs="DejaVu Sans"/>
          <w:spacing w:val="-9"/>
          <w:lang/>
        </w:rPr>
        <w:t>ов М. Г.,</w:t>
      </w:r>
    </w:p>
    <w:p w:rsidR="00E55864" w:rsidRDefault="00E55864">
      <w:pPr>
        <w:shd w:val="clear" w:color="auto" w:fill="FFFFFF"/>
        <w:spacing w:line="200" w:lineRule="atLeast"/>
        <w:ind w:right="48"/>
        <w:jc w:val="right"/>
        <w:rPr>
          <w:rFonts w:ascii="Times New Roman" w:hAnsi="Times New Roman" w:cs="DejaVu Sans"/>
          <w:spacing w:val="-10"/>
          <w:lang/>
        </w:rPr>
      </w:pPr>
      <w:r>
        <w:rPr>
          <w:rFonts w:ascii="Times New Roman" w:hAnsi="Times New Roman" w:cs="DejaVu Sans"/>
          <w:spacing w:val="-9"/>
          <w:lang/>
        </w:rPr>
        <w:t xml:space="preserve">Адрес: </w:t>
      </w:r>
      <w:r>
        <w:rPr>
          <w:rFonts w:ascii="Times New Roman" w:hAnsi="Times New Roman" w:cs="DejaVu Sans"/>
          <w:spacing w:val="-10"/>
          <w:lang/>
        </w:rPr>
        <w:t>...</w:t>
      </w:r>
    </w:p>
    <w:p w:rsidR="00E55864" w:rsidRDefault="00E55864">
      <w:pPr>
        <w:shd w:val="clear" w:color="auto" w:fill="FFFFFF"/>
        <w:spacing w:line="200" w:lineRule="atLeast"/>
        <w:ind w:right="34"/>
        <w:jc w:val="right"/>
        <w:rPr>
          <w:rFonts w:ascii="Times New Roman" w:hAnsi="Times New Roman" w:cs="DejaVu Sans"/>
          <w:spacing w:val="-9"/>
          <w:lang/>
        </w:rPr>
      </w:pPr>
      <w:r>
        <w:rPr>
          <w:rFonts w:ascii="Times New Roman" w:hAnsi="Times New Roman" w:cs="DejaVu Sans"/>
          <w:b/>
          <w:bCs/>
          <w:spacing w:val="-9"/>
          <w:lang/>
        </w:rPr>
        <w:t xml:space="preserve">Ответчик: </w:t>
      </w:r>
      <w:r w:rsidR="00E71D45">
        <w:rPr>
          <w:rFonts w:ascii="Times New Roman" w:hAnsi="Times New Roman" w:cs="DejaVu Sans"/>
          <w:spacing w:val="-9"/>
          <w:lang/>
        </w:rPr>
        <w:t>Сухо</w:t>
      </w:r>
      <w:r>
        <w:rPr>
          <w:rFonts w:ascii="Times New Roman" w:hAnsi="Times New Roman" w:cs="DejaVu Sans"/>
          <w:spacing w:val="-9"/>
          <w:lang/>
        </w:rPr>
        <w:t>в А. И.</w:t>
      </w:r>
    </w:p>
    <w:p w:rsidR="00E55864" w:rsidRDefault="00E55864">
      <w:pPr>
        <w:shd w:val="clear" w:color="auto" w:fill="FFFFFF"/>
        <w:spacing w:line="200" w:lineRule="atLeast"/>
        <w:ind w:right="41"/>
        <w:jc w:val="right"/>
        <w:rPr>
          <w:rFonts w:ascii="Times New Roman" w:hAnsi="Times New Roman" w:cs="DejaVu Sans"/>
          <w:spacing w:val="-8"/>
          <w:lang/>
        </w:rPr>
      </w:pPr>
      <w:r>
        <w:rPr>
          <w:rFonts w:ascii="Times New Roman" w:hAnsi="Times New Roman" w:cs="DejaVu Sans"/>
          <w:spacing w:val="-8"/>
          <w:lang/>
        </w:rPr>
        <w:t>Адрес: ...</w:t>
      </w:r>
    </w:p>
    <w:p w:rsidR="00E55864" w:rsidRDefault="00E55864">
      <w:pPr>
        <w:shd w:val="clear" w:color="auto" w:fill="FFFFFF"/>
        <w:spacing w:line="200" w:lineRule="atLeast"/>
        <w:ind w:right="36"/>
        <w:jc w:val="right"/>
        <w:rPr>
          <w:rFonts w:ascii="Times New Roman" w:hAnsi="Times New Roman" w:cs="DejaVu Sans"/>
          <w:spacing w:val="-9"/>
          <w:lang/>
        </w:rPr>
      </w:pPr>
      <w:r>
        <w:rPr>
          <w:rFonts w:ascii="Times New Roman" w:hAnsi="Times New Roman" w:cs="DejaVu Sans"/>
          <w:b/>
          <w:bCs/>
          <w:spacing w:val="-9"/>
          <w:lang/>
        </w:rPr>
        <w:t xml:space="preserve">Ответчик: </w:t>
      </w:r>
      <w:r>
        <w:rPr>
          <w:rFonts w:ascii="Times New Roman" w:hAnsi="Times New Roman" w:cs="DejaVu Sans"/>
          <w:spacing w:val="-9"/>
          <w:lang/>
        </w:rPr>
        <w:t>редактор газеты «Новая газета»</w:t>
      </w:r>
    </w:p>
    <w:p w:rsidR="00E55864" w:rsidRDefault="00E55864">
      <w:pPr>
        <w:shd w:val="clear" w:color="auto" w:fill="FFFFFF"/>
        <w:spacing w:line="200" w:lineRule="atLeast"/>
        <w:ind w:right="34"/>
        <w:jc w:val="right"/>
        <w:rPr>
          <w:rFonts w:ascii="Times New Roman" w:hAnsi="Times New Roman" w:cs="DejaVu Sans"/>
          <w:spacing w:val="-9"/>
          <w:lang/>
        </w:rPr>
      </w:pPr>
      <w:r>
        <w:rPr>
          <w:rFonts w:ascii="Times New Roman" w:hAnsi="Times New Roman" w:cs="DejaVu Sans"/>
          <w:spacing w:val="-8"/>
          <w:lang/>
        </w:rPr>
        <w:t xml:space="preserve">Адрес: </w:t>
      </w:r>
      <w:r>
        <w:rPr>
          <w:rFonts w:ascii="Times New Roman" w:hAnsi="Times New Roman" w:cs="DejaVu Sans"/>
          <w:spacing w:val="-9"/>
          <w:lang/>
        </w:rPr>
        <w:t>...</w:t>
      </w:r>
    </w:p>
    <w:p w:rsidR="00E55864" w:rsidRDefault="00E55864">
      <w:pPr>
        <w:shd w:val="clear" w:color="auto" w:fill="FFFFFF"/>
        <w:spacing w:before="816" w:line="200" w:lineRule="atLeast"/>
        <w:ind w:left="1481" w:right="1502"/>
        <w:jc w:val="center"/>
        <w:rPr>
          <w:rFonts w:ascii="Times New Roman" w:hAnsi="Times New Roman" w:cs="DejaVu Sans"/>
          <w:lang/>
        </w:rPr>
      </w:pPr>
      <w:r>
        <w:rPr>
          <w:rFonts w:ascii="Times New Roman" w:hAnsi="Times New Roman" w:cs="DejaVu Sans"/>
          <w:lang/>
        </w:rPr>
        <w:t xml:space="preserve">ИСКОВОЕ ЗАЯВЛЕНИЕ </w:t>
      </w:r>
    </w:p>
    <w:p w:rsidR="00E55864" w:rsidRDefault="00E55864">
      <w:pPr>
        <w:shd w:val="clear" w:color="auto" w:fill="FFFFFF"/>
        <w:spacing w:before="816" w:line="200" w:lineRule="atLeast"/>
        <w:ind w:left="1481" w:right="1502"/>
        <w:jc w:val="center"/>
        <w:rPr>
          <w:rFonts w:ascii="Times New Roman" w:hAnsi="Times New Roman" w:cs="DejaVu Sans"/>
          <w:spacing w:val="-11"/>
          <w:lang/>
        </w:rPr>
      </w:pPr>
      <w:r>
        <w:rPr>
          <w:rFonts w:ascii="Times New Roman" w:hAnsi="Times New Roman" w:cs="DejaVu Sans"/>
          <w:spacing w:val="-11"/>
          <w:lang/>
        </w:rPr>
        <w:t>О защите чести, достоинства и компенсации морального вреда</w:t>
      </w:r>
    </w:p>
    <w:p w:rsidR="00E55864" w:rsidRDefault="00E55864">
      <w:pPr>
        <w:shd w:val="clear" w:color="auto" w:fill="FFFFFF"/>
        <w:spacing w:before="274" w:line="200" w:lineRule="atLeast"/>
        <w:ind w:left="2" w:right="7"/>
        <w:jc w:val="both"/>
        <w:rPr>
          <w:rFonts w:ascii="Times New Roman" w:hAnsi="Times New Roman" w:cs="DejaVu Sans"/>
          <w:lang/>
        </w:rPr>
      </w:pPr>
      <w:r>
        <w:rPr>
          <w:rFonts w:ascii="Times New Roman" w:hAnsi="Times New Roman" w:cs="DejaVu Sans"/>
          <w:spacing w:val="-8"/>
          <w:lang/>
        </w:rPr>
        <w:t xml:space="preserve">29 мая 2001 года в газете «Новая газета» № 19 </w:t>
      </w:r>
      <w:proofErr w:type="gramStart"/>
      <w:r>
        <w:rPr>
          <w:rFonts w:ascii="Times New Roman" w:hAnsi="Times New Roman" w:cs="DejaVu Sans"/>
          <w:spacing w:val="-8"/>
          <w:lang/>
        </w:rPr>
        <w:t>Р</w:t>
      </w:r>
      <w:proofErr w:type="gramEnd"/>
      <w:r>
        <w:rPr>
          <w:rFonts w:ascii="Times New Roman" w:hAnsi="Times New Roman" w:cs="DejaVu Sans"/>
          <w:spacing w:val="-8"/>
          <w:lang/>
        </w:rPr>
        <w:t xml:space="preserve"> (Рязанский еженедельный выпуск) была </w:t>
      </w:r>
      <w:r w:rsidR="00E71D45">
        <w:rPr>
          <w:rFonts w:ascii="Times New Roman" w:hAnsi="Times New Roman" w:cs="DejaVu Sans"/>
          <w:spacing w:val="-6"/>
          <w:lang/>
        </w:rPr>
        <w:t>напечатана статья Проскури</w:t>
      </w:r>
      <w:r>
        <w:rPr>
          <w:rFonts w:ascii="Times New Roman" w:hAnsi="Times New Roman" w:cs="DejaVu Sans"/>
          <w:spacing w:val="-6"/>
          <w:lang/>
        </w:rPr>
        <w:t xml:space="preserve">на Д. под названием «Кого возбуждает правое дело», </w:t>
      </w:r>
      <w:r w:rsidR="00E71D45">
        <w:rPr>
          <w:rFonts w:ascii="Times New Roman" w:hAnsi="Times New Roman" w:cs="DejaVu Sans"/>
          <w:spacing w:val="-8"/>
          <w:lang/>
        </w:rPr>
        <w:t>где он берет интервью у Сухо</w:t>
      </w:r>
      <w:r>
        <w:rPr>
          <w:rFonts w:ascii="Times New Roman" w:hAnsi="Times New Roman" w:cs="DejaVu Sans"/>
          <w:spacing w:val="-8"/>
          <w:lang/>
        </w:rPr>
        <w:t xml:space="preserve">ва А. И., который в своем выступлении, </w:t>
      </w:r>
      <w:r>
        <w:rPr>
          <w:rFonts w:ascii="Times New Roman" w:hAnsi="Times New Roman" w:cs="DejaVu Sans"/>
          <w:spacing w:val="-6"/>
          <w:lang/>
        </w:rPr>
        <w:t xml:space="preserve">напечатанном на странице 4-й, пояснил следующее: «Если в большинстве окажутся </w:t>
      </w:r>
      <w:r>
        <w:rPr>
          <w:rFonts w:ascii="Times New Roman" w:hAnsi="Times New Roman" w:cs="DejaVu Sans"/>
          <w:spacing w:val="-3"/>
          <w:lang/>
        </w:rPr>
        <w:t>сторонники Гайдара, руководить рязанс</w:t>
      </w:r>
      <w:r w:rsidR="00E71D45">
        <w:rPr>
          <w:rFonts w:ascii="Times New Roman" w:hAnsi="Times New Roman" w:cs="DejaVu Sans"/>
          <w:spacing w:val="-3"/>
          <w:lang/>
        </w:rPr>
        <w:t>кими «правыми» прежнему будет Михаил</w:t>
      </w:r>
      <w:r>
        <w:rPr>
          <w:rFonts w:ascii="Times New Roman" w:hAnsi="Times New Roman" w:cs="DejaVu Sans"/>
          <w:spacing w:val="-3"/>
          <w:lang/>
        </w:rPr>
        <w:t xml:space="preserve"> </w:t>
      </w:r>
      <w:r w:rsidR="00E71D45">
        <w:rPr>
          <w:rFonts w:ascii="Times New Roman" w:hAnsi="Times New Roman" w:cs="DejaVu Sans"/>
          <w:spacing w:val="-8"/>
          <w:lang/>
        </w:rPr>
        <w:t>Малахо</w:t>
      </w:r>
      <w:r>
        <w:rPr>
          <w:rFonts w:ascii="Times New Roman" w:hAnsi="Times New Roman" w:cs="DejaVu Sans"/>
          <w:spacing w:val="-8"/>
          <w:lang/>
        </w:rPr>
        <w:t>в. Хочу отметить, что у московских коллег есть мнение, что негоже возглавлять региональную организацию СПС человеку с нестандартной сексуальной ориентацией». Кроме того, дальше в статье (страница 5-я д</w:t>
      </w:r>
      <w:r w:rsidR="00E71D45">
        <w:rPr>
          <w:rFonts w:ascii="Times New Roman" w:hAnsi="Times New Roman" w:cs="DejaVu Sans"/>
          <w:spacing w:val="-8"/>
          <w:lang/>
        </w:rPr>
        <w:t>анной газеты), по утверждению Проскури</w:t>
      </w:r>
      <w:r>
        <w:rPr>
          <w:rFonts w:ascii="Times New Roman" w:hAnsi="Times New Roman" w:cs="DejaVu Sans"/>
          <w:spacing w:val="-8"/>
          <w:lang/>
        </w:rPr>
        <w:t xml:space="preserve">на </w:t>
      </w:r>
      <w:r>
        <w:rPr>
          <w:rFonts w:ascii="Times New Roman" w:hAnsi="Times New Roman" w:cs="DejaVu Sans"/>
          <w:spacing w:val="-10"/>
          <w:lang/>
        </w:rPr>
        <w:t>Д., раскрывается смысл данного выражения,</w:t>
      </w:r>
      <w:r w:rsidR="00E71D45">
        <w:rPr>
          <w:rFonts w:ascii="Times New Roman" w:hAnsi="Times New Roman" w:cs="DejaVu Sans"/>
          <w:spacing w:val="-10"/>
          <w:lang/>
        </w:rPr>
        <w:t xml:space="preserve"> а именно: «Рязанский </w:t>
      </w:r>
      <w:proofErr w:type="spellStart"/>
      <w:proofErr w:type="gramStart"/>
      <w:r w:rsidR="00E71D45">
        <w:rPr>
          <w:rFonts w:ascii="Times New Roman" w:hAnsi="Times New Roman" w:cs="DejaVu Sans"/>
          <w:spacing w:val="-10"/>
          <w:lang/>
        </w:rPr>
        <w:t>СПС-ник</w:t>
      </w:r>
      <w:proofErr w:type="spellEnd"/>
      <w:proofErr w:type="gramEnd"/>
      <w:r w:rsidR="00E71D45">
        <w:rPr>
          <w:rFonts w:ascii="Times New Roman" w:hAnsi="Times New Roman" w:cs="DejaVu Sans"/>
          <w:spacing w:val="-10"/>
          <w:lang/>
        </w:rPr>
        <w:t xml:space="preserve"> Алексей</w:t>
      </w:r>
      <w:r>
        <w:rPr>
          <w:rFonts w:ascii="Times New Roman" w:hAnsi="Times New Roman" w:cs="DejaVu Sans"/>
          <w:spacing w:val="-10"/>
          <w:lang/>
        </w:rPr>
        <w:t xml:space="preserve"> </w:t>
      </w:r>
      <w:r w:rsidR="00E71D45">
        <w:rPr>
          <w:rFonts w:ascii="Times New Roman" w:hAnsi="Times New Roman" w:cs="DejaVu Sans"/>
          <w:spacing w:val="-9"/>
          <w:lang/>
        </w:rPr>
        <w:t>Сухо</w:t>
      </w:r>
      <w:r>
        <w:rPr>
          <w:rFonts w:ascii="Times New Roman" w:hAnsi="Times New Roman" w:cs="DejaVu Sans"/>
          <w:spacing w:val="-9"/>
          <w:lang/>
        </w:rPr>
        <w:t>в обвини</w:t>
      </w:r>
      <w:r w:rsidR="00E71D45">
        <w:rPr>
          <w:rFonts w:ascii="Times New Roman" w:hAnsi="Times New Roman" w:cs="DejaVu Sans"/>
          <w:spacing w:val="-9"/>
          <w:lang/>
        </w:rPr>
        <w:t xml:space="preserve">л другого Рязанского </w:t>
      </w:r>
      <w:proofErr w:type="spellStart"/>
      <w:r w:rsidR="00E71D45">
        <w:rPr>
          <w:rFonts w:ascii="Times New Roman" w:hAnsi="Times New Roman" w:cs="DejaVu Sans"/>
          <w:spacing w:val="-9"/>
          <w:lang/>
        </w:rPr>
        <w:t>СПС-ника</w:t>
      </w:r>
      <w:proofErr w:type="spellEnd"/>
      <w:r w:rsidR="00E71D45">
        <w:rPr>
          <w:rFonts w:ascii="Times New Roman" w:hAnsi="Times New Roman" w:cs="DejaVu Sans"/>
          <w:spacing w:val="-9"/>
          <w:lang/>
        </w:rPr>
        <w:t xml:space="preserve"> Михаила Малахо</w:t>
      </w:r>
      <w:r>
        <w:rPr>
          <w:rFonts w:ascii="Times New Roman" w:hAnsi="Times New Roman" w:cs="DejaVu Sans"/>
          <w:spacing w:val="-9"/>
          <w:lang/>
        </w:rPr>
        <w:t xml:space="preserve">ва в порочных половых пристрастиях, то бишь - в гомосексуализме». Данные высказывания, напечатанные в газете </w:t>
      </w:r>
      <w:r>
        <w:rPr>
          <w:rFonts w:ascii="Times New Roman" w:hAnsi="Times New Roman" w:cs="DejaVu Sans"/>
          <w:spacing w:val="-6"/>
          <w:lang/>
        </w:rPr>
        <w:t xml:space="preserve">и преподнесенные ответчиком читателям (их у газеты около 50010 человек) наносят </w:t>
      </w:r>
      <w:r>
        <w:rPr>
          <w:rFonts w:ascii="Times New Roman" w:hAnsi="Times New Roman" w:cs="DejaVu Sans"/>
          <w:spacing w:val="-9"/>
          <w:lang/>
        </w:rPr>
        <w:t xml:space="preserve">огромный вред моей деловой репутации - чести и достоинству, так как влияют на людей и </w:t>
      </w:r>
      <w:r>
        <w:rPr>
          <w:rFonts w:ascii="Times New Roman" w:hAnsi="Times New Roman" w:cs="DejaVu Sans"/>
          <w:lang/>
        </w:rPr>
        <w:t>создают в сознании читателей в отношении меня негативный образ человека с сексуальными отклонениями.</w:t>
      </w:r>
    </w:p>
    <w:p w:rsidR="00E55864" w:rsidRDefault="00E55864">
      <w:pPr>
        <w:shd w:val="clear" w:color="auto" w:fill="FFFFFF"/>
        <w:spacing w:line="200" w:lineRule="atLeast"/>
        <w:ind w:left="14"/>
        <w:jc w:val="both"/>
        <w:rPr>
          <w:rFonts w:ascii="Times New Roman" w:hAnsi="Times New Roman" w:cs="DejaVu Sans"/>
          <w:lang/>
        </w:rPr>
      </w:pPr>
      <w:r>
        <w:rPr>
          <w:rFonts w:ascii="Times New Roman" w:hAnsi="Times New Roman" w:cs="DejaVu Sans"/>
          <w:spacing w:val="-8"/>
          <w:lang/>
        </w:rPr>
        <w:t xml:space="preserve">Подобные измышления не соответствую действительности, дискредитируют меня как </w:t>
      </w:r>
      <w:r>
        <w:rPr>
          <w:rFonts w:ascii="Times New Roman" w:hAnsi="Times New Roman" w:cs="DejaVu Sans"/>
          <w:spacing w:val="-10"/>
          <w:lang/>
        </w:rPr>
        <w:t xml:space="preserve">человека и гражданина, наносят вред моему имени и влияют на мое положение в обществе. </w:t>
      </w:r>
      <w:r>
        <w:rPr>
          <w:rFonts w:ascii="Times New Roman" w:hAnsi="Times New Roman" w:cs="DejaVu Sans"/>
          <w:spacing w:val="-6"/>
          <w:lang/>
        </w:rPr>
        <w:t xml:space="preserve">Согласно постановлению Пленума Верховного Суда РФ от 18.08.1992г. в некоторых </w:t>
      </w:r>
      <w:r>
        <w:rPr>
          <w:rFonts w:ascii="Times New Roman" w:hAnsi="Times New Roman" w:cs="DejaVu Sans"/>
          <w:spacing w:val="-5"/>
          <w:lang/>
        </w:rPr>
        <w:t xml:space="preserve">вопросах, возникающих при рассмотрении судами дел о защите чести и достоинства </w:t>
      </w:r>
      <w:r>
        <w:rPr>
          <w:rFonts w:ascii="Times New Roman" w:hAnsi="Times New Roman" w:cs="DejaVu Sans"/>
          <w:spacing w:val="-9"/>
          <w:lang/>
        </w:rPr>
        <w:t xml:space="preserve">граждан и организаций», порочащими являются сведения, содержащие утверждения о </w:t>
      </w:r>
      <w:r>
        <w:rPr>
          <w:rFonts w:ascii="Times New Roman" w:hAnsi="Times New Roman" w:cs="DejaVu Sans"/>
          <w:spacing w:val="-2"/>
          <w:lang/>
        </w:rPr>
        <w:t xml:space="preserve">нарушении гражданином или организацией действующего законодательства или </w:t>
      </w:r>
      <w:r>
        <w:rPr>
          <w:rFonts w:ascii="Times New Roman" w:hAnsi="Times New Roman" w:cs="DejaVu Sans"/>
          <w:spacing w:val="-6"/>
          <w:lang/>
        </w:rPr>
        <w:t xml:space="preserve">моральных принципов, которые умаляют их честь и достоинство. Под рассмотрением </w:t>
      </w:r>
      <w:r>
        <w:rPr>
          <w:rFonts w:ascii="Times New Roman" w:hAnsi="Times New Roman" w:cs="DejaVu Sans"/>
          <w:spacing w:val="-2"/>
          <w:lang/>
        </w:rPr>
        <w:t xml:space="preserve">данных сведений понимается опубликование таких сведений в печати ... и других </w:t>
      </w:r>
      <w:r>
        <w:rPr>
          <w:rFonts w:ascii="Times New Roman" w:hAnsi="Times New Roman" w:cs="DejaVu Sans"/>
          <w:spacing w:val="-9"/>
          <w:lang/>
        </w:rPr>
        <w:t xml:space="preserve">средствах массовой информации, изложенных в служебных характеристиках, публичных </w:t>
      </w:r>
      <w:r>
        <w:rPr>
          <w:rFonts w:ascii="Times New Roman" w:hAnsi="Times New Roman" w:cs="DejaVu Sans"/>
          <w:spacing w:val="-10"/>
          <w:lang/>
        </w:rPr>
        <w:t xml:space="preserve">выступлениях, заявлениях, адресованных юридическим лицам, в том числе в устной форме </w:t>
      </w:r>
      <w:r>
        <w:rPr>
          <w:rFonts w:ascii="Times New Roman" w:hAnsi="Times New Roman" w:cs="DejaVu Sans"/>
          <w:lang/>
        </w:rPr>
        <w:t>нескольким или хотя бы одному лицу».</w:t>
      </w:r>
    </w:p>
    <w:p w:rsidR="00E55864" w:rsidRDefault="00E55864">
      <w:pPr>
        <w:shd w:val="clear" w:color="auto" w:fill="FFFFFF"/>
        <w:spacing w:line="200" w:lineRule="atLeast"/>
        <w:ind w:left="10" w:right="2"/>
        <w:jc w:val="both"/>
        <w:rPr>
          <w:rFonts w:ascii="Times New Roman" w:hAnsi="Times New Roman" w:cs="DejaVu Sans"/>
          <w:lang/>
        </w:rPr>
      </w:pPr>
      <w:r>
        <w:rPr>
          <w:rFonts w:ascii="Times New Roman" w:hAnsi="Times New Roman" w:cs="DejaVu Sans"/>
          <w:spacing w:val="-10"/>
          <w:lang/>
        </w:rPr>
        <w:t xml:space="preserve">Я являюсь почетным гражданином Рязани, Героем Российской Федерации, председателем </w:t>
      </w:r>
      <w:r>
        <w:rPr>
          <w:rFonts w:ascii="Times New Roman" w:hAnsi="Times New Roman" w:cs="DejaVu Sans"/>
          <w:spacing w:val="-7"/>
          <w:lang/>
        </w:rPr>
        <w:t xml:space="preserve">Рязанского регионального отделения общероссийской политической общественной </w:t>
      </w:r>
      <w:r>
        <w:rPr>
          <w:rFonts w:ascii="Times New Roman" w:hAnsi="Times New Roman" w:cs="DejaVu Sans"/>
          <w:spacing w:val="-9"/>
          <w:lang/>
        </w:rPr>
        <w:t xml:space="preserve">организации «Политическая партия «Союз Правых Сил», общественным и политическим </w:t>
      </w:r>
      <w:r>
        <w:rPr>
          <w:rFonts w:ascii="Times New Roman" w:hAnsi="Times New Roman" w:cs="DejaVu Sans"/>
          <w:spacing w:val="-8"/>
          <w:lang/>
        </w:rPr>
        <w:t xml:space="preserve">деятелем Рязанской области. Поэтому распространение сведений, порочащих мою честь, </w:t>
      </w:r>
      <w:r>
        <w:rPr>
          <w:rFonts w:ascii="Times New Roman" w:hAnsi="Times New Roman" w:cs="DejaVu Sans"/>
          <w:spacing w:val="-4"/>
          <w:lang/>
        </w:rPr>
        <w:t xml:space="preserve">достоинство, не соответствующих действительности, я расцениваю как грубейшее </w:t>
      </w:r>
      <w:r>
        <w:rPr>
          <w:rFonts w:ascii="Times New Roman" w:hAnsi="Times New Roman" w:cs="DejaVu Sans"/>
          <w:spacing w:val="-6"/>
          <w:lang/>
        </w:rPr>
        <w:t xml:space="preserve">нарушение моих прав и законных интересов, предусмотренных Конституцией РФ. </w:t>
      </w:r>
      <w:r>
        <w:rPr>
          <w:rFonts w:ascii="Times New Roman" w:hAnsi="Times New Roman" w:cs="DejaVu Sans"/>
          <w:spacing w:val="-7"/>
          <w:lang/>
        </w:rPr>
        <w:t xml:space="preserve">«Достоинство личности охраняется государством. Ничто не может быть основанием для </w:t>
      </w:r>
      <w:r>
        <w:rPr>
          <w:rFonts w:ascii="Times New Roman" w:hAnsi="Times New Roman" w:cs="DejaVu Sans"/>
          <w:lang/>
        </w:rPr>
        <w:t>его умаления» (статья 21 Конституции РФ).</w:t>
      </w:r>
    </w:p>
    <w:p w:rsidR="00E55864" w:rsidRDefault="00E55864">
      <w:pPr>
        <w:shd w:val="clear" w:color="auto" w:fill="FFFFFF"/>
        <w:spacing w:before="2" w:line="200" w:lineRule="atLeast"/>
        <w:ind w:left="12" w:right="5"/>
        <w:jc w:val="both"/>
        <w:rPr>
          <w:rFonts w:ascii="Times New Roman" w:hAnsi="Times New Roman" w:cs="DejaVu Sans"/>
          <w:spacing w:val="-8"/>
          <w:lang/>
        </w:rPr>
      </w:pPr>
      <w:r>
        <w:rPr>
          <w:rFonts w:ascii="Times New Roman" w:hAnsi="Times New Roman" w:cs="DejaVu Sans"/>
          <w:lang/>
        </w:rPr>
        <w:t xml:space="preserve">Данными высказываниями ответчика мне нанесен моральный вред. </w:t>
      </w:r>
      <w:proofErr w:type="gramStart"/>
      <w:r>
        <w:rPr>
          <w:rFonts w:ascii="Times New Roman" w:hAnsi="Times New Roman" w:cs="DejaVu Sans"/>
          <w:lang/>
        </w:rPr>
        <w:t xml:space="preserve">Согласно </w:t>
      </w:r>
      <w:r>
        <w:rPr>
          <w:rFonts w:ascii="Times New Roman" w:hAnsi="Times New Roman" w:cs="DejaVu Sans"/>
          <w:spacing w:val="-9"/>
          <w:lang/>
        </w:rPr>
        <w:t>Постановления</w:t>
      </w:r>
      <w:proofErr w:type="gramEnd"/>
      <w:r>
        <w:rPr>
          <w:rFonts w:ascii="Times New Roman" w:hAnsi="Times New Roman" w:cs="DejaVu Sans"/>
          <w:spacing w:val="-9"/>
          <w:lang/>
        </w:rPr>
        <w:t xml:space="preserve"> Пленума Верховного Суда РФ от 20.12.1994г. «О некоторых вопросах </w:t>
      </w:r>
      <w:r>
        <w:rPr>
          <w:rFonts w:ascii="Times New Roman" w:hAnsi="Times New Roman" w:cs="DejaVu Sans"/>
          <w:spacing w:val="-8"/>
          <w:lang/>
        </w:rPr>
        <w:t>применения   законодательства   о   компенсации   морального,   под   моральным   вредом</w:t>
      </w:r>
    </w:p>
    <w:p w:rsidR="00E55864" w:rsidRDefault="00E55864">
      <w:pPr>
        <w:shd w:val="clear" w:color="auto" w:fill="FFFFFF"/>
        <w:spacing w:line="200" w:lineRule="atLeast"/>
        <w:ind w:right="34"/>
        <w:jc w:val="both"/>
        <w:rPr>
          <w:rFonts w:ascii="Times New Roman" w:hAnsi="Times New Roman" w:cs="DejaVu Sans"/>
          <w:lang/>
        </w:rPr>
      </w:pPr>
      <w:r>
        <w:rPr>
          <w:rFonts w:ascii="Times New Roman" w:hAnsi="Times New Roman" w:cs="DejaVu Sans"/>
          <w:spacing w:val="-4"/>
          <w:lang/>
        </w:rPr>
        <w:t xml:space="preserve">«понимаются нравственные и физические страдания, причиненные действиями </w:t>
      </w:r>
      <w:r>
        <w:rPr>
          <w:rFonts w:ascii="Times New Roman" w:hAnsi="Times New Roman" w:cs="DejaVu Sans"/>
          <w:spacing w:val="-8"/>
          <w:lang/>
        </w:rPr>
        <w:t xml:space="preserve">(бездействиями), посягающими на принадлежащие гражданину от рождения или в силу </w:t>
      </w:r>
      <w:r>
        <w:rPr>
          <w:rFonts w:ascii="Times New Roman" w:hAnsi="Times New Roman" w:cs="DejaVu Sans"/>
          <w:spacing w:val="-9"/>
          <w:lang/>
        </w:rPr>
        <w:t xml:space="preserve">закона нематериальные блага </w:t>
      </w:r>
      <w:r>
        <w:rPr>
          <w:rFonts w:ascii="Times New Roman" w:hAnsi="Times New Roman" w:cs="DejaVu Sans"/>
          <w:spacing w:val="-9"/>
          <w:lang/>
        </w:rPr>
        <w:lastRenderedPageBreak/>
        <w:t xml:space="preserve">(жизнь, здоровье, достоинство личности, деловая репутация) </w:t>
      </w:r>
      <w:r>
        <w:rPr>
          <w:rFonts w:ascii="Times New Roman" w:hAnsi="Times New Roman" w:cs="DejaVu Sans"/>
          <w:lang/>
        </w:rPr>
        <w:t>или нарушающими его личные неимущественные права».</w:t>
      </w:r>
    </w:p>
    <w:p w:rsidR="00E55864" w:rsidRDefault="00E55864">
      <w:pPr>
        <w:shd w:val="clear" w:color="auto" w:fill="FFFFFF"/>
        <w:spacing w:line="200" w:lineRule="atLeast"/>
        <w:ind w:left="2" w:right="26"/>
        <w:jc w:val="both"/>
        <w:rPr>
          <w:rFonts w:ascii="Times New Roman" w:hAnsi="Times New Roman" w:cs="DejaVu Sans"/>
          <w:lang/>
        </w:rPr>
      </w:pPr>
      <w:r>
        <w:rPr>
          <w:rFonts w:ascii="Times New Roman" w:hAnsi="Times New Roman" w:cs="DejaVu Sans"/>
          <w:spacing w:val="-3"/>
          <w:lang/>
        </w:rPr>
        <w:t xml:space="preserve">В период своей активной общественной и политической деятельности я вынужден </w:t>
      </w:r>
      <w:r>
        <w:rPr>
          <w:rFonts w:ascii="Times New Roman" w:hAnsi="Times New Roman" w:cs="DejaVu Sans"/>
          <w:spacing w:val="-6"/>
          <w:lang/>
        </w:rPr>
        <w:t xml:space="preserve">обращать внимание на данные высказывания, давать им опровержения нервничать, </w:t>
      </w:r>
      <w:r>
        <w:rPr>
          <w:rFonts w:ascii="Times New Roman" w:hAnsi="Times New Roman" w:cs="DejaVu Sans"/>
          <w:spacing w:val="-4"/>
          <w:lang/>
        </w:rPr>
        <w:t xml:space="preserve">переживать, что не лучшим образом сказывается на состоянии моего здоровья. </w:t>
      </w:r>
      <w:proofErr w:type="gramStart"/>
      <w:r>
        <w:rPr>
          <w:rFonts w:ascii="Times New Roman" w:hAnsi="Times New Roman" w:cs="DejaVu Sans"/>
          <w:spacing w:val="-4"/>
          <w:lang/>
        </w:rPr>
        <w:t xml:space="preserve">Это приводит к ухудшению сна, потере аппетита, серьезным дополнительным нервным </w:t>
      </w:r>
      <w:r>
        <w:rPr>
          <w:rFonts w:ascii="Times New Roman" w:hAnsi="Times New Roman" w:cs="DejaVu Sans"/>
          <w:spacing w:val="-8"/>
          <w:lang/>
        </w:rPr>
        <w:t xml:space="preserve">стрессам, снижению деловой активности и, кроме того, к ограничению моих контактов с </w:t>
      </w:r>
      <w:r>
        <w:rPr>
          <w:rFonts w:ascii="Times New Roman" w:hAnsi="Times New Roman" w:cs="DejaVu Sans"/>
          <w:spacing w:val="-6"/>
          <w:lang/>
        </w:rPr>
        <w:t xml:space="preserve">руководителями предприятий, предпринимателями, общественными деятелями, </w:t>
      </w:r>
      <w:r>
        <w:rPr>
          <w:rFonts w:ascii="Times New Roman" w:hAnsi="Times New Roman" w:cs="DejaVu Sans"/>
          <w:spacing w:val="-7"/>
          <w:lang/>
        </w:rPr>
        <w:t xml:space="preserve">государственными служащими, просто жителями Рязани и Рязанской области, которые </w:t>
      </w:r>
      <w:r>
        <w:rPr>
          <w:rFonts w:ascii="Times New Roman" w:hAnsi="Times New Roman" w:cs="DejaVu Sans"/>
          <w:spacing w:val="-10"/>
          <w:lang/>
        </w:rPr>
        <w:t xml:space="preserve">могут воспринимать информацию, напечатанную на страницах «Новой газеты» № 19 от 29 </w:t>
      </w:r>
      <w:r>
        <w:rPr>
          <w:rFonts w:ascii="Times New Roman" w:hAnsi="Times New Roman" w:cs="DejaVu Sans"/>
          <w:lang/>
        </w:rPr>
        <w:t>мая - 4 июня 2001 года, как «действительно проверенную».</w:t>
      </w:r>
      <w:proofErr w:type="gramEnd"/>
    </w:p>
    <w:p w:rsidR="00E55864" w:rsidRDefault="00E55864">
      <w:pPr>
        <w:shd w:val="clear" w:color="auto" w:fill="FFFFFF"/>
        <w:spacing w:line="200" w:lineRule="atLeast"/>
        <w:ind w:left="31" w:right="17"/>
        <w:jc w:val="both"/>
        <w:rPr>
          <w:rFonts w:ascii="Times New Roman" w:hAnsi="Times New Roman" w:cs="DejaVu Sans"/>
          <w:lang/>
        </w:rPr>
      </w:pPr>
      <w:r>
        <w:rPr>
          <w:rFonts w:ascii="Times New Roman" w:hAnsi="Times New Roman" w:cs="DejaVu Sans"/>
          <w:spacing w:val="-9"/>
          <w:lang/>
        </w:rPr>
        <w:t xml:space="preserve">Считаю, что данными высказываниями мне нанесен моральный вред, который я оцениваю </w:t>
      </w:r>
      <w:r>
        <w:rPr>
          <w:rFonts w:ascii="Times New Roman" w:hAnsi="Times New Roman" w:cs="DejaVu Sans"/>
          <w:lang/>
        </w:rPr>
        <w:t>в 200 000 (двести тысяч) рублей.</w:t>
      </w:r>
    </w:p>
    <w:p w:rsidR="00E55864" w:rsidRDefault="00E55864">
      <w:pPr>
        <w:shd w:val="clear" w:color="auto" w:fill="FFFFFF"/>
        <w:spacing w:before="257" w:line="200" w:lineRule="atLeast"/>
        <w:ind w:left="36"/>
        <w:rPr>
          <w:rFonts w:ascii="Times New Roman" w:hAnsi="Times New Roman" w:cs="DejaVu Sans"/>
          <w:spacing w:val="-9"/>
          <w:lang/>
        </w:rPr>
      </w:pPr>
      <w:r>
        <w:rPr>
          <w:rFonts w:ascii="Times New Roman" w:hAnsi="Times New Roman" w:cs="DejaVu Sans"/>
          <w:spacing w:val="-9"/>
          <w:lang/>
        </w:rPr>
        <w:t>В соответствии с изложенным и руководствуясь ст. ст. 151, 152 ГК РФ.</w:t>
      </w:r>
    </w:p>
    <w:p w:rsidR="00E55864" w:rsidRDefault="00E55864">
      <w:pPr>
        <w:shd w:val="clear" w:color="auto" w:fill="FFFFFF"/>
        <w:spacing w:before="274" w:line="200" w:lineRule="atLeast"/>
        <w:ind w:right="5"/>
        <w:jc w:val="center"/>
        <w:rPr>
          <w:rFonts w:ascii="Times New Roman" w:hAnsi="Times New Roman" w:cs="DejaVu Sans"/>
          <w:b/>
          <w:bCs/>
          <w:spacing w:val="-18"/>
          <w:lang/>
        </w:rPr>
      </w:pPr>
      <w:r>
        <w:rPr>
          <w:rFonts w:ascii="Times New Roman" w:hAnsi="Times New Roman" w:cs="DejaVu Sans"/>
          <w:b/>
          <w:bCs/>
          <w:spacing w:val="-18"/>
          <w:lang/>
        </w:rPr>
        <w:t>ПРОШУ:</w:t>
      </w:r>
    </w:p>
    <w:p w:rsidR="00E55864" w:rsidRDefault="00E55864">
      <w:pPr>
        <w:numPr>
          <w:ilvl w:val="0"/>
          <w:numId w:val="1"/>
        </w:numPr>
        <w:shd w:val="clear" w:color="auto" w:fill="FFFFFF"/>
        <w:tabs>
          <w:tab w:val="left" w:pos="45"/>
          <w:tab w:val="left" w:pos="391"/>
        </w:tabs>
        <w:spacing w:line="200" w:lineRule="atLeast"/>
        <w:ind w:left="45"/>
        <w:jc w:val="both"/>
        <w:rPr>
          <w:rFonts w:ascii="Times New Roman" w:hAnsi="Times New Roman" w:cs="DejaVu Sans"/>
          <w:spacing w:val="-9"/>
          <w:lang/>
        </w:rPr>
      </w:pPr>
      <w:r>
        <w:rPr>
          <w:rFonts w:ascii="Times New Roman" w:hAnsi="Times New Roman" w:cs="DejaVu Sans"/>
          <w:spacing w:val="-8"/>
          <w:lang/>
        </w:rPr>
        <w:t xml:space="preserve">Опровергнуть в газете «Новая газета» (Рязанский еженедельный выпуск) порочащие </w:t>
      </w:r>
      <w:r>
        <w:rPr>
          <w:rFonts w:ascii="Times New Roman" w:hAnsi="Times New Roman" w:cs="DejaVu Sans"/>
          <w:spacing w:val="-3"/>
          <w:lang/>
        </w:rPr>
        <w:t>меня сведения, а именно: «Если в большинстве окажутся сторонники Гайдара, руководить рязанским</w:t>
      </w:r>
      <w:r w:rsidR="00E71D45">
        <w:rPr>
          <w:rFonts w:ascii="Times New Roman" w:hAnsi="Times New Roman" w:cs="DejaVu Sans"/>
          <w:spacing w:val="-3"/>
          <w:lang/>
        </w:rPr>
        <w:t xml:space="preserve">и «правыми» </w:t>
      </w:r>
      <w:proofErr w:type="gramStart"/>
      <w:r w:rsidR="00E71D45">
        <w:rPr>
          <w:rFonts w:ascii="Times New Roman" w:hAnsi="Times New Roman" w:cs="DejaVu Sans"/>
          <w:spacing w:val="-3"/>
          <w:lang/>
        </w:rPr>
        <w:t>по</w:t>
      </w:r>
      <w:proofErr w:type="gramEnd"/>
      <w:r w:rsidR="00E71D45">
        <w:rPr>
          <w:rFonts w:ascii="Times New Roman" w:hAnsi="Times New Roman" w:cs="DejaVu Sans"/>
          <w:spacing w:val="-3"/>
          <w:lang/>
        </w:rPr>
        <w:t xml:space="preserve"> прежнему будет Михаил Малахо</w:t>
      </w:r>
      <w:r>
        <w:rPr>
          <w:rFonts w:ascii="Times New Roman" w:hAnsi="Times New Roman" w:cs="DejaVu Sans"/>
          <w:spacing w:val="-3"/>
          <w:lang/>
        </w:rPr>
        <w:t xml:space="preserve">в. Хочу </w:t>
      </w:r>
      <w:r>
        <w:rPr>
          <w:rFonts w:ascii="Times New Roman" w:hAnsi="Times New Roman" w:cs="DejaVu Sans"/>
          <w:spacing w:val="-9"/>
          <w:lang/>
        </w:rPr>
        <w:t>отметить, что у московских коллег есть мнение, что не гоже возглавлять региональную организацию СПС человеку о нестандартной сексуальной ориентацией</w:t>
      </w:r>
      <w:proofErr w:type="gramStart"/>
      <w:r>
        <w:rPr>
          <w:rFonts w:ascii="Times New Roman" w:hAnsi="Times New Roman" w:cs="DejaVu Sans"/>
          <w:spacing w:val="-9"/>
          <w:lang/>
        </w:rPr>
        <w:t>»и</w:t>
      </w:r>
      <w:proofErr w:type="gramEnd"/>
      <w:r>
        <w:rPr>
          <w:rFonts w:ascii="Times New Roman" w:hAnsi="Times New Roman" w:cs="DejaVu Sans"/>
          <w:spacing w:val="-9"/>
          <w:lang/>
        </w:rPr>
        <w:t xml:space="preserve"> вы</w:t>
      </w:r>
      <w:r w:rsidR="00E71D45">
        <w:rPr>
          <w:rFonts w:ascii="Times New Roman" w:hAnsi="Times New Roman" w:cs="DejaVu Sans"/>
          <w:spacing w:val="-9"/>
          <w:lang/>
        </w:rPr>
        <w:t xml:space="preserve">ражение «Рязанский </w:t>
      </w:r>
      <w:proofErr w:type="spellStart"/>
      <w:r w:rsidR="00E71D45">
        <w:rPr>
          <w:rFonts w:ascii="Times New Roman" w:hAnsi="Times New Roman" w:cs="DejaVu Sans"/>
          <w:spacing w:val="-9"/>
          <w:lang/>
        </w:rPr>
        <w:t>СПС-ник</w:t>
      </w:r>
      <w:proofErr w:type="spellEnd"/>
      <w:r w:rsidR="00E71D45">
        <w:rPr>
          <w:rFonts w:ascii="Times New Roman" w:hAnsi="Times New Roman" w:cs="DejaVu Sans"/>
          <w:spacing w:val="-9"/>
          <w:lang/>
        </w:rPr>
        <w:t xml:space="preserve"> Алексей Сухо</w:t>
      </w:r>
      <w:r>
        <w:rPr>
          <w:rFonts w:ascii="Times New Roman" w:hAnsi="Times New Roman" w:cs="DejaVu Sans"/>
          <w:spacing w:val="-9"/>
          <w:lang/>
        </w:rPr>
        <w:t>в обвини</w:t>
      </w:r>
      <w:r w:rsidR="00E71D45">
        <w:rPr>
          <w:rFonts w:ascii="Times New Roman" w:hAnsi="Times New Roman" w:cs="DejaVu Sans"/>
          <w:spacing w:val="-9"/>
          <w:lang/>
        </w:rPr>
        <w:t xml:space="preserve">л другого Рязанского </w:t>
      </w:r>
      <w:proofErr w:type="spellStart"/>
      <w:r w:rsidR="00E71D45">
        <w:rPr>
          <w:rFonts w:ascii="Times New Roman" w:hAnsi="Times New Roman" w:cs="DejaVu Sans"/>
          <w:spacing w:val="-9"/>
          <w:lang/>
        </w:rPr>
        <w:t>СПС-ника</w:t>
      </w:r>
      <w:proofErr w:type="spellEnd"/>
      <w:r w:rsidR="00E71D45">
        <w:rPr>
          <w:rFonts w:ascii="Times New Roman" w:hAnsi="Times New Roman" w:cs="DejaVu Sans"/>
          <w:spacing w:val="-9"/>
          <w:lang/>
        </w:rPr>
        <w:t xml:space="preserve"> Михаила Малахо</w:t>
      </w:r>
      <w:r>
        <w:rPr>
          <w:rFonts w:ascii="Times New Roman" w:hAnsi="Times New Roman" w:cs="DejaVu Sans"/>
          <w:spacing w:val="-9"/>
          <w:lang/>
        </w:rPr>
        <w:t>ва в порочных половых пристрастиях, то бишь - в гомосексуализме».</w:t>
      </w:r>
    </w:p>
    <w:p w:rsidR="00E55864" w:rsidRDefault="00E55864">
      <w:pPr>
        <w:numPr>
          <w:ilvl w:val="0"/>
          <w:numId w:val="1"/>
        </w:numPr>
        <w:shd w:val="clear" w:color="auto" w:fill="FFFFFF"/>
        <w:tabs>
          <w:tab w:val="left" w:pos="46"/>
          <w:tab w:val="left" w:pos="391"/>
        </w:tabs>
        <w:spacing w:line="200" w:lineRule="atLeast"/>
        <w:ind w:left="46"/>
        <w:rPr>
          <w:rFonts w:ascii="Times New Roman" w:hAnsi="Times New Roman" w:cs="DejaVu Sans"/>
          <w:spacing w:val="-9"/>
          <w:lang/>
        </w:rPr>
      </w:pPr>
      <w:r>
        <w:rPr>
          <w:rFonts w:ascii="Times New Roman" w:hAnsi="Times New Roman" w:cs="DejaVu Sans"/>
          <w:spacing w:val="-9"/>
          <w:lang/>
        </w:rPr>
        <w:t>Взыскать с ответчика моральный вред в размере - 200 000 (двести тысяч) рублей.</w:t>
      </w:r>
    </w:p>
    <w:p w:rsidR="00E55864" w:rsidRDefault="00E55864">
      <w:pPr>
        <w:shd w:val="clear" w:color="auto" w:fill="FFFFFF"/>
        <w:spacing w:before="547" w:line="200" w:lineRule="atLeast"/>
        <w:ind w:left="48"/>
        <w:rPr>
          <w:rFonts w:ascii="Times New Roman" w:hAnsi="Times New Roman" w:cs="DejaVu Sans"/>
          <w:b/>
          <w:bCs/>
          <w:spacing w:val="-13"/>
          <w:lang/>
        </w:rPr>
      </w:pPr>
      <w:r>
        <w:rPr>
          <w:rFonts w:ascii="Times New Roman" w:hAnsi="Times New Roman" w:cs="DejaVu Sans"/>
          <w:b/>
          <w:bCs/>
          <w:spacing w:val="-13"/>
          <w:lang/>
        </w:rPr>
        <w:t>Приложение:</w:t>
      </w:r>
    </w:p>
    <w:p w:rsidR="00E55864" w:rsidRDefault="00E55864">
      <w:pPr>
        <w:numPr>
          <w:ilvl w:val="0"/>
          <w:numId w:val="2"/>
        </w:numPr>
        <w:shd w:val="clear" w:color="auto" w:fill="FFFFFF"/>
        <w:tabs>
          <w:tab w:val="left" w:pos="53"/>
          <w:tab w:val="left" w:pos="406"/>
        </w:tabs>
        <w:spacing w:line="200" w:lineRule="atLeast"/>
        <w:ind w:left="53"/>
        <w:rPr>
          <w:rFonts w:ascii="Times New Roman" w:hAnsi="Times New Roman" w:cs="DejaVu Sans"/>
          <w:spacing w:val="-9"/>
          <w:lang/>
        </w:rPr>
      </w:pPr>
      <w:r>
        <w:rPr>
          <w:rFonts w:ascii="Times New Roman" w:hAnsi="Times New Roman" w:cs="DejaVu Sans"/>
          <w:spacing w:val="-9"/>
          <w:lang/>
        </w:rPr>
        <w:t>Копия искового заявления;</w:t>
      </w:r>
    </w:p>
    <w:p w:rsidR="00E55864" w:rsidRDefault="00E55864">
      <w:pPr>
        <w:numPr>
          <w:ilvl w:val="0"/>
          <w:numId w:val="2"/>
        </w:numPr>
        <w:shd w:val="clear" w:color="auto" w:fill="FFFFFF"/>
        <w:tabs>
          <w:tab w:val="left" w:pos="53"/>
          <w:tab w:val="left" w:pos="406"/>
        </w:tabs>
        <w:spacing w:line="200" w:lineRule="atLeast"/>
        <w:ind w:left="53"/>
        <w:rPr>
          <w:rFonts w:ascii="Times New Roman" w:hAnsi="Times New Roman" w:cs="DejaVu Sans"/>
          <w:spacing w:val="-10"/>
          <w:lang/>
        </w:rPr>
      </w:pPr>
      <w:r>
        <w:rPr>
          <w:rFonts w:ascii="Times New Roman" w:hAnsi="Times New Roman" w:cs="DejaVu Sans"/>
          <w:spacing w:val="-10"/>
          <w:lang/>
        </w:rPr>
        <w:t>Квитанция об оплате госпошлины;</w:t>
      </w:r>
    </w:p>
    <w:p w:rsidR="00E55864" w:rsidRDefault="00E55864">
      <w:pPr>
        <w:numPr>
          <w:ilvl w:val="0"/>
          <w:numId w:val="2"/>
        </w:numPr>
        <w:shd w:val="clear" w:color="auto" w:fill="FFFFFF"/>
        <w:tabs>
          <w:tab w:val="left" w:pos="53"/>
          <w:tab w:val="left" w:pos="406"/>
        </w:tabs>
        <w:spacing w:before="5" w:line="200" w:lineRule="atLeast"/>
        <w:ind w:left="53" w:right="7"/>
        <w:jc w:val="both"/>
        <w:rPr>
          <w:rFonts w:ascii="Times New Roman" w:hAnsi="Times New Roman" w:cs="DejaVu Sans"/>
          <w:lang/>
        </w:rPr>
      </w:pPr>
      <w:r>
        <w:rPr>
          <w:rFonts w:ascii="Times New Roman" w:hAnsi="Times New Roman" w:cs="DejaVu Sans"/>
          <w:spacing w:val="-9"/>
          <w:lang/>
        </w:rPr>
        <w:t>Копия статьи в газете «Новая газета</w:t>
      </w:r>
      <w:proofErr w:type="gramStart"/>
      <w:r>
        <w:rPr>
          <w:rFonts w:ascii="Times New Roman" w:hAnsi="Times New Roman" w:cs="DejaVu Sans"/>
          <w:spacing w:val="-9"/>
          <w:lang/>
        </w:rPr>
        <w:t>2</w:t>
      </w:r>
      <w:proofErr w:type="gramEnd"/>
      <w:r>
        <w:rPr>
          <w:rFonts w:ascii="Times New Roman" w:hAnsi="Times New Roman" w:cs="DejaVu Sans"/>
          <w:spacing w:val="-9"/>
          <w:lang/>
        </w:rPr>
        <w:t xml:space="preserve"> Рязанский еженедельный выпуск № 19 от 29 мая -</w:t>
      </w:r>
      <w:r>
        <w:rPr>
          <w:rFonts w:ascii="Times New Roman" w:hAnsi="Times New Roman" w:cs="DejaVu Sans"/>
          <w:lang/>
        </w:rPr>
        <w:t>4 июня 2001 го да.</w:t>
      </w:r>
    </w:p>
    <w:p w:rsidR="00E55864" w:rsidRDefault="00E55864">
      <w:pPr>
        <w:shd w:val="clear" w:color="auto" w:fill="FFFFFF"/>
        <w:tabs>
          <w:tab w:val="left" w:pos="5114"/>
        </w:tabs>
        <w:spacing w:before="804" w:line="200" w:lineRule="atLeast"/>
        <w:ind w:left="53"/>
        <w:rPr>
          <w:rFonts w:ascii="Times New Roman" w:hAnsi="Times New Roman" w:cs="DejaVu Sans"/>
          <w:spacing w:val="-12"/>
          <w:lang/>
        </w:rPr>
      </w:pPr>
      <w:r>
        <w:rPr>
          <w:rFonts w:ascii="Times New Roman" w:hAnsi="Times New Roman" w:cs="DejaVu Sans"/>
          <w:spacing w:val="-9"/>
          <w:lang/>
        </w:rPr>
        <w:t>« 18 » июня 2001г.</w:t>
      </w:r>
      <w:r>
        <w:rPr>
          <w:rFonts w:ascii="Times New Roman" w:hAnsi="Times New Roman" w:cs="Arial"/>
          <w:lang/>
        </w:rPr>
        <w:tab/>
      </w:r>
      <w:r>
        <w:rPr>
          <w:rFonts w:ascii="Times New Roman" w:hAnsi="Times New Roman" w:cs="DejaVu Sans"/>
          <w:i/>
          <w:iCs/>
          <w:spacing w:val="-12"/>
          <w:u w:val="single"/>
          <w:lang/>
        </w:rPr>
        <w:t>(Подпись)</w:t>
      </w:r>
      <w:r>
        <w:rPr>
          <w:rFonts w:ascii="Times New Roman" w:hAnsi="Times New Roman" w:cs="DejaVu Sans"/>
          <w:i/>
          <w:iCs/>
          <w:spacing w:val="-12"/>
          <w:lang/>
        </w:rPr>
        <w:t xml:space="preserve">   </w:t>
      </w:r>
      <w:r w:rsidR="00E71D45">
        <w:rPr>
          <w:rFonts w:ascii="Times New Roman" w:hAnsi="Times New Roman" w:cs="DejaVu Sans"/>
          <w:spacing w:val="-12"/>
          <w:lang/>
        </w:rPr>
        <w:t>Малахо</w:t>
      </w:r>
      <w:r>
        <w:rPr>
          <w:rFonts w:ascii="Times New Roman" w:hAnsi="Times New Roman" w:cs="DejaVu Sans"/>
          <w:spacing w:val="-12"/>
          <w:lang/>
        </w:rPr>
        <w:t>в М.Г.</w:t>
      </w:r>
    </w:p>
    <w:p w:rsidR="00E55864" w:rsidRDefault="00E55864">
      <w:pPr>
        <w:shd w:val="clear" w:color="auto" w:fill="FFFFFF"/>
        <w:spacing w:before="19" w:line="200" w:lineRule="atLeast"/>
        <w:ind w:left="41" w:firstLine="718"/>
        <w:jc w:val="both"/>
        <w:rPr>
          <w:rFonts w:ascii="Times New Roman" w:hAnsi="Times New Roman" w:cs="DejaVu Sans"/>
          <w:lang/>
        </w:rPr>
      </w:pPr>
    </w:p>
    <w:sectPr w:rsidR="00E55864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55864"/>
    <w:rsid w:val="008745D6"/>
    <w:rsid w:val="00E55864"/>
    <w:rsid w:val="00E7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DejaVu Sans" w:eastAsia="DejaVu Sans" w:hAnsi="DejaVu Sans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galina</cp:lastModifiedBy>
  <cp:revision>3</cp:revision>
  <cp:lastPrinted>2112-12-31T21:00:00Z</cp:lastPrinted>
  <dcterms:created xsi:type="dcterms:W3CDTF">2013-01-09T08:28:00Z</dcterms:created>
  <dcterms:modified xsi:type="dcterms:W3CDTF">2013-01-09T08:31:00Z</dcterms:modified>
</cp:coreProperties>
</file>